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73C3" w:rsidRDefault="00F80020">
      <w:pPr>
        <w:widowControl w:val="0"/>
        <w:shd w:val="clear" w:color="auto" w:fill="FFFFFF"/>
        <w:spacing w:after="0" w:line="240" w:lineRule="auto"/>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 xml:space="preserve">МИНИСТЕРСТВО НАУКИ И ВЫСШЕГО ОБРАЗОВАНИЯ </w:t>
      </w:r>
    </w:p>
    <w:p w:rsidR="00EC73C3" w:rsidRDefault="00F80020">
      <w:pPr>
        <w:widowControl w:val="0"/>
        <w:shd w:val="clear" w:color="auto" w:fill="FFFFFF"/>
        <w:spacing w:after="0" w:line="240" w:lineRule="auto"/>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РОССИЙСКОЙ ФЕДЕРАЦИИ</w:t>
      </w:r>
    </w:p>
    <w:p w:rsidR="00EC73C3" w:rsidRDefault="00EC73C3">
      <w:pPr>
        <w:widowControl w:val="0"/>
        <w:shd w:val="clear" w:color="auto" w:fill="FFFFFF"/>
        <w:spacing w:after="0" w:line="240" w:lineRule="auto"/>
        <w:jc w:val="center"/>
        <w:rPr>
          <w:rFonts w:ascii="Times New Roman" w:eastAsia="Calibri" w:hAnsi="Times New Roman" w:cs="Times New Roman"/>
          <w:sz w:val="28"/>
          <w:szCs w:val="28"/>
          <w:lang w:eastAsia="ar-SA"/>
        </w:rPr>
      </w:pPr>
    </w:p>
    <w:p w:rsidR="00EC73C3" w:rsidRDefault="00F80020">
      <w:pPr>
        <w:widowControl w:val="0"/>
        <w:shd w:val="clear" w:color="auto" w:fill="FFFFFF"/>
        <w:spacing w:after="0" w:line="240" w:lineRule="auto"/>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 xml:space="preserve">ФЕДЕРАЛЬНОЕ ГОСУДАРСТВЕННОЕ БЮДЖЕТНОЕ </w:t>
      </w:r>
    </w:p>
    <w:p w:rsidR="00EC73C3" w:rsidRDefault="00F80020">
      <w:pPr>
        <w:widowControl w:val="0"/>
        <w:shd w:val="clear" w:color="auto" w:fill="FFFFFF"/>
        <w:spacing w:after="0" w:line="240" w:lineRule="auto"/>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ОБРАЗОВАТЕЛЬНОЕ УЧРЕЖДЕНИЕ ВЫСШЕГО ОБРАЗОВАНИЯ</w:t>
      </w:r>
    </w:p>
    <w:p w:rsidR="00EC73C3" w:rsidRDefault="00F80020">
      <w:pPr>
        <w:widowControl w:val="0"/>
        <w:shd w:val="clear" w:color="auto" w:fill="FFFFFF"/>
        <w:spacing w:after="0" w:line="240" w:lineRule="auto"/>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«ДОНСКОЙ ГОСУДАРСТВЕННЫЙ ТЕХНИЧЕСКИЙ УНИВЕРСИТЕТ»</w:t>
      </w:r>
    </w:p>
    <w:p w:rsidR="00EC73C3" w:rsidRDefault="00EC73C3">
      <w:pPr>
        <w:widowControl w:val="0"/>
        <w:shd w:val="clear" w:color="auto" w:fill="FFFFFF"/>
        <w:spacing w:after="0" w:line="240" w:lineRule="auto"/>
        <w:jc w:val="center"/>
        <w:rPr>
          <w:rFonts w:ascii="Times New Roman" w:eastAsia="Calibri" w:hAnsi="Times New Roman" w:cs="Times New Roman"/>
          <w:sz w:val="24"/>
          <w:szCs w:val="24"/>
          <w:lang w:eastAsia="ar-SA"/>
        </w:rPr>
      </w:pPr>
    </w:p>
    <w:p w:rsidR="00EC73C3" w:rsidRDefault="00EC73C3">
      <w:pPr>
        <w:widowControl w:val="0"/>
        <w:shd w:val="clear" w:color="auto" w:fill="FFFFFF"/>
        <w:spacing w:after="0" w:line="240" w:lineRule="auto"/>
        <w:jc w:val="center"/>
        <w:rPr>
          <w:rFonts w:ascii="Times New Roman" w:eastAsia="Calibri" w:hAnsi="Times New Roman" w:cs="Times New Roman"/>
          <w:sz w:val="24"/>
          <w:szCs w:val="24"/>
          <w:lang w:eastAsia="ar-SA"/>
        </w:rPr>
      </w:pPr>
    </w:p>
    <w:p w:rsidR="00EC73C3" w:rsidRDefault="00F80020">
      <w:pPr>
        <w:widowControl w:val="0"/>
        <w:spacing w:after="0" w:line="240" w:lineRule="auto"/>
        <w:jc w:val="center"/>
        <w:rPr>
          <w:rFonts w:ascii="Times New Roman" w:eastAsia="Calibri" w:hAnsi="Times New Roman" w:cs="Times New Roman"/>
          <w:spacing w:val="-3"/>
          <w:sz w:val="36"/>
          <w:szCs w:val="36"/>
        </w:rPr>
      </w:pPr>
      <w:r>
        <w:rPr>
          <w:rFonts w:ascii="Times New Roman" w:eastAsia="Calibri" w:hAnsi="Times New Roman" w:cs="Times New Roman"/>
          <w:sz w:val="28"/>
          <w:szCs w:val="28"/>
          <w:lang w:eastAsia="ar-SA"/>
        </w:rPr>
        <w:t>Кафедра «Иностранный язык в сфере технических наук и технологий»</w:t>
      </w:r>
    </w:p>
    <w:p w:rsidR="00EC73C3" w:rsidRDefault="00EC73C3">
      <w:pPr>
        <w:widowControl w:val="0"/>
        <w:spacing w:after="0" w:line="240" w:lineRule="auto"/>
        <w:jc w:val="center"/>
        <w:rPr>
          <w:rFonts w:ascii="Calibri" w:eastAsia="Calibri" w:hAnsi="Calibri" w:cs="Times New Roman"/>
          <w:spacing w:val="-3"/>
          <w:sz w:val="28"/>
          <w:szCs w:val="28"/>
        </w:rPr>
      </w:pPr>
    </w:p>
    <w:p w:rsidR="00EC73C3" w:rsidRDefault="00EC73C3">
      <w:pPr>
        <w:widowControl w:val="0"/>
        <w:spacing w:after="0" w:line="240" w:lineRule="auto"/>
        <w:jc w:val="center"/>
        <w:rPr>
          <w:rFonts w:ascii="Calibri" w:eastAsia="Calibri" w:hAnsi="Calibri" w:cs="Times New Roman"/>
          <w:spacing w:val="-3"/>
          <w:sz w:val="28"/>
          <w:szCs w:val="28"/>
        </w:rPr>
      </w:pPr>
    </w:p>
    <w:p w:rsidR="00EC73C3" w:rsidRDefault="00EC73C3">
      <w:pPr>
        <w:spacing w:after="0" w:line="240" w:lineRule="auto"/>
        <w:jc w:val="right"/>
        <w:rPr>
          <w:rFonts w:ascii="Times New Roman" w:eastAsia="Courier New" w:hAnsi="Times New Roman" w:cs="Times New Roman"/>
          <w:color w:val="000000"/>
          <w:spacing w:val="-1"/>
          <w:sz w:val="28"/>
          <w:szCs w:val="28"/>
        </w:rPr>
      </w:pPr>
    </w:p>
    <w:p w:rsidR="00EC73C3" w:rsidRDefault="00EC73C3">
      <w:pPr>
        <w:spacing w:after="0" w:line="240" w:lineRule="auto"/>
        <w:jc w:val="right"/>
        <w:rPr>
          <w:rFonts w:ascii="Times New Roman" w:eastAsia="Courier New" w:hAnsi="Times New Roman" w:cs="Times New Roman"/>
          <w:color w:val="000000"/>
          <w:spacing w:val="-1"/>
          <w:sz w:val="28"/>
          <w:szCs w:val="28"/>
        </w:rPr>
      </w:pPr>
    </w:p>
    <w:p w:rsidR="00EC73C3" w:rsidRDefault="00EC73C3">
      <w:pPr>
        <w:jc w:val="right"/>
        <w:rPr>
          <w:rFonts w:ascii="Times New Roman" w:eastAsia="Courier New" w:hAnsi="Times New Roman" w:cs="Times New Roman"/>
          <w:color w:val="000000"/>
          <w:spacing w:val="-1"/>
          <w:sz w:val="28"/>
          <w:szCs w:val="28"/>
        </w:rPr>
      </w:pPr>
    </w:p>
    <w:p w:rsidR="00EC73C3" w:rsidRDefault="00EC73C3">
      <w:pPr>
        <w:spacing w:after="0" w:line="240" w:lineRule="auto"/>
        <w:rPr>
          <w:rFonts w:ascii="Times New Roman" w:eastAsia="Calibri" w:hAnsi="Times New Roman" w:cs="Times New Roman"/>
          <w:sz w:val="28"/>
          <w:szCs w:val="28"/>
        </w:rPr>
      </w:pPr>
    </w:p>
    <w:p w:rsidR="00EC73C3" w:rsidRDefault="00EC73C3">
      <w:pPr>
        <w:spacing w:after="0" w:line="240" w:lineRule="auto"/>
        <w:rPr>
          <w:rFonts w:ascii="Times New Roman" w:eastAsia="Calibri" w:hAnsi="Times New Roman" w:cs="Times New Roman"/>
          <w:sz w:val="28"/>
          <w:szCs w:val="28"/>
        </w:rPr>
      </w:pPr>
    </w:p>
    <w:p w:rsidR="00EC73C3" w:rsidRDefault="00EC73C3">
      <w:pPr>
        <w:spacing w:after="0" w:line="240" w:lineRule="auto"/>
        <w:rPr>
          <w:rFonts w:ascii="Times New Roman" w:eastAsia="Calibri" w:hAnsi="Times New Roman" w:cs="Times New Roman"/>
          <w:sz w:val="28"/>
          <w:szCs w:val="28"/>
        </w:rPr>
      </w:pPr>
    </w:p>
    <w:p w:rsidR="00EC73C3" w:rsidRDefault="00EC73C3">
      <w:pPr>
        <w:spacing w:after="0" w:line="240" w:lineRule="auto"/>
        <w:rPr>
          <w:rFonts w:ascii="Times New Roman" w:eastAsia="Calibri" w:hAnsi="Times New Roman" w:cs="Times New Roman"/>
          <w:sz w:val="28"/>
          <w:szCs w:val="28"/>
        </w:rPr>
      </w:pPr>
    </w:p>
    <w:p w:rsidR="00EC73C3" w:rsidRDefault="00EC73C3">
      <w:pPr>
        <w:spacing w:after="0" w:line="240" w:lineRule="auto"/>
        <w:jc w:val="right"/>
        <w:rPr>
          <w:rFonts w:ascii="Times New Roman" w:eastAsia="Calibri" w:hAnsi="Times New Roman" w:cs="Times New Roman"/>
          <w:sz w:val="28"/>
          <w:szCs w:val="28"/>
        </w:rPr>
      </w:pPr>
    </w:p>
    <w:p w:rsidR="00F80020" w:rsidRDefault="00F80020">
      <w:pPr>
        <w:spacing w:after="0" w:line="240" w:lineRule="auto"/>
        <w:jc w:val="center"/>
        <w:rPr>
          <w:rFonts w:ascii="Times New Roman" w:eastAsia="Calibri" w:hAnsi="Times New Roman" w:cs="Times New Roman"/>
          <w:sz w:val="28"/>
          <w:szCs w:val="28"/>
        </w:rPr>
      </w:pPr>
      <w:r w:rsidRPr="00F80020">
        <w:rPr>
          <w:rFonts w:ascii="Times New Roman" w:eastAsia="Calibri" w:hAnsi="Times New Roman" w:cs="Times New Roman"/>
          <w:b/>
          <w:sz w:val="28"/>
          <w:szCs w:val="28"/>
        </w:rPr>
        <w:t>МЕТОДИЧЕСКИЕ УКАЗАНИЯ</w:t>
      </w:r>
      <w:r w:rsidRPr="00F80020">
        <w:rPr>
          <w:rFonts w:ascii="Times New Roman" w:eastAsia="Calibri" w:hAnsi="Times New Roman" w:cs="Times New Roman"/>
          <w:sz w:val="28"/>
          <w:szCs w:val="28"/>
        </w:rPr>
        <w:t xml:space="preserve"> </w:t>
      </w:r>
    </w:p>
    <w:p w:rsidR="00F80020" w:rsidRDefault="00F80020">
      <w:pPr>
        <w:spacing w:after="0" w:line="240" w:lineRule="auto"/>
        <w:jc w:val="center"/>
        <w:rPr>
          <w:rFonts w:ascii="Times New Roman" w:eastAsia="Calibri" w:hAnsi="Times New Roman" w:cs="Times New Roman"/>
          <w:sz w:val="28"/>
          <w:szCs w:val="28"/>
        </w:rPr>
      </w:pPr>
      <w:r w:rsidRPr="00F80020">
        <w:rPr>
          <w:rFonts w:ascii="Times New Roman" w:eastAsia="Calibri" w:hAnsi="Times New Roman" w:cs="Times New Roman"/>
          <w:sz w:val="28"/>
          <w:szCs w:val="28"/>
        </w:rPr>
        <w:t xml:space="preserve">по выполнению контрольной работы </w:t>
      </w:r>
    </w:p>
    <w:p w:rsidR="00EC73C3" w:rsidRDefault="00F80020">
      <w:pPr>
        <w:spacing w:after="0" w:line="240" w:lineRule="auto"/>
        <w:jc w:val="center"/>
        <w:rPr>
          <w:rFonts w:ascii="Times New Roman" w:eastAsia="Calibri" w:hAnsi="Times New Roman" w:cs="Times New Roman"/>
          <w:sz w:val="28"/>
          <w:szCs w:val="28"/>
        </w:rPr>
      </w:pPr>
      <w:r w:rsidRPr="00F80020">
        <w:rPr>
          <w:rFonts w:ascii="Times New Roman" w:eastAsia="Calibri" w:hAnsi="Times New Roman" w:cs="Times New Roman"/>
          <w:sz w:val="28"/>
          <w:szCs w:val="28"/>
        </w:rPr>
        <w:t>по дисциплине Профессиональная коммуникация на иностранном языке (английский язык)</w:t>
      </w:r>
    </w:p>
    <w:p w:rsidR="00EC73C3" w:rsidRDefault="00EC73C3">
      <w:pPr>
        <w:spacing w:after="0" w:line="240" w:lineRule="auto"/>
        <w:jc w:val="center"/>
        <w:rPr>
          <w:rFonts w:ascii="Times New Roman" w:eastAsia="Calibri" w:hAnsi="Times New Roman" w:cs="Times New Roman"/>
          <w:sz w:val="28"/>
          <w:szCs w:val="28"/>
        </w:rPr>
      </w:pPr>
    </w:p>
    <w:p w:rsidR="00EC73C3" w:rsidRDefault="00EC73C3">
      <w:pPr>
        <w:spacing w:after="0" w:line="240" w:lineRule="auto"/>
        <w:jc w:val="center"/>
        <w:rPr>
          <w:rFonts w:ascii="Times New Roman" w:eastAsia="Calibri" w:hAnsi="Times New Roman" w:cs="Times New Roman"/>
          <w:sz w:val="28"/>
          <w:szCs w:val="28"/>
        </w:rPr>
      </w:pPr>
    </w:p>
    <w:p w:rsidR="00EC73C3" w:rsidRDefault="00EC73C3">
      <w:pPr>
        <w:spacing w:after="0" w:line="240" w:lineRule="auto"/>
        <w:jc w:val="center"/>
        <w:rPr>
          <w:rFonts w:ascii="Times New Roman" w:eastAsia="Calibri" w:hAnsi="Times New Roman" w:cs="Times New Roman"/>
          <w:sz w:val="28"/>
          <w:szCs w:val="28"/>
        </w:rPr>
      </w:pPr>
    </w:p>
    <w:p w:rsidR="00EC73C3" w:rsidRDefault="00EC73C3">
      <w:pPr>
        <w:spacing w:after="0" w:line="240" w:lineRule="auto"/>
        <w:jc w:val="center"/>
        <w:rPr>
          <w:rFonts w:ascii="Times New Roman" w:eastAsia="Calibri" w:hAnsi="Times New Roman" w:cs="Times New Roman"/>
          <w:sz w:val="28"/>
          <w:szCs w:val="28"/>
        </w:rPr>
      </w:pPr>
    </w:p>
    <w:p w:rsidR="00EC73C3" w:rsidRDefault="00EC73C3">
      <w:pPr>
        <w:spacing w:after="0" w:line="240" w:lineRule="auto"/>
        <w:jc w:val="center"/>
        <w:rPr>
          <w:rFonts w:ascii="Times New Roman" w:eastAsia="Calibri" w:hAnsi="Times New Roman" w:cs="Times New Roman"/>
          <w:sz w:val="28"/>
          <w:szCs w:val="28"/>
        </w:rPr>
      </w:pPr>
    </w:p>
    <w:p w:rsidR="00EC73C3" w:rsidRDefault="00EC73C3">
      <w:pPr>
        <w:spacing w:after="0" w:line="240" w:lineRule="auto"/>
        <w:jc w:val="center"/>
        <w:rPr>
          <w:rFonts w:ascii="Times New Roman" w:eastAsia="Calibri" w:hAnsi="Times New Roman" w:cs="Times New Roman"/>
          <w:sz w:val="28"/>
          <w:szCs w:val="28"/>
        </w:rPr>
      </w:pPr>
    </w:p>
    <w:p w:rsidR="00EC73C3" w:rsidRDefault="00EC73C3">
      <w:pPr>
        <w:spacing w:after="0" w:line="240" w:lineRule="auto"/>
        <w:jc w:val="center"/>
        <w:rPr>
          <w:rFonts w:ascii="Times New Roman" w:eastAsia="Calibri" w:hAnsi="Times New Roman" w:cs="Times New Roman"/>
          <w:sz w:val="28"/>
          <w:szCs w:val="28"/>
        </w:rPr>
      </w:pPr>
    </w:p>
    <w:p w:rsidR="00EC73C3" w:rsidRDefault="00EC73C3">
      <w:pPr>
        <w:spacing w:after="0" w:line="240" w:lineRule="auto"/>
        <w:jc w:val="center"/>
        <w:rPr>
          <w:rFonts w:ascii="Times New Roman" w:eastAsia="Calibri" w:hAnsi="Times New Roman" w:cs="Times New Roman"/>
          <w:sz w:val="28"/>
          <w:szCs w:val="28"/>
        </w:rPr>
      </w:pPr>
    </w:p>
    <w:p w:rsidR="00EC73C3" w:rsidRDefault="00EC73C3">
      <w:pPr>
        <w:spacing w:after="0" w:line="240" w:lineRule="auto"/>
        <w:jc w:val="center"/>
        <w:rPr>
          <w:rFonts w:ascii="Times New Roman" w:eastAsia="Calibri" w:hAnsi="Times New Roman" w:cs="Times New Roman"/>
          <w:sz w:val="28"/>
          <w:szCs w:val="28"/>
        </w:rPr>
      </w:pPr>
    </w:p>
    <w:p w:rsidR="00EC73C3" w:rsidRDefault="00EC73C3">
      <w:pPr>
        <w:spacing w:after="0" w:line="240" w:lineRule="auto"/>
        <w:jc w:val="center"/>
        <w:rPr>
          <w:rFonts w:ascii="Times New Roman" w:eastAsia="Calibri" w:hAnsi="Times New Roman" w:cs="Times New Roman"/>
          <w:sz w:val="28"/>
          <w:szCs w:val="28"/>
        </w:rPr>
      </w:pPr>
    </w:p>
    <w:p w:rsidR="00EC73C3" w:rsidRDefault="00EC73C3">
      <w:pPr>
        <w:spacing w:after="0" w:line="240" w:lineRule="auto"/>
        <w:jc w:val="center"/>
        <w:rPr>
          <w:rFonts w:ascii="Times New Roman" w:eastAsia="Calibri" w:hAnsi="Times New Roman" w:cs="Times New Roman"/>
          <w:sz w:val="28"/>
          <w:szCs w:val="28"/>
        </w:rPr>
      </w:pPr>
    </w:p>
    <w:p w:rsidR="00EC73C3" w:rsidRDefault="00EC73C3">
      <w:pPr>
        <w:spacing w:after="0" w:line="240" w:lineRule="auto"/>
        <w:jc w:val="center"/>
        <w:rPr>
          <w:rFonts w:ascii="Times New Roman" w:eastAsia="Calibri" w:hAnsi="Times New Roman" w:cs="Times New Roman"/>
          <w:sz w:val="28"/>
          <w:szCs w:val="28"/>
        </w:rPr>
      </w:pPr>
    </w:p>
    <w:p w:rsidR="00EC73C3" w:rsidRDefault="00EC73C3">
      <w:pPr>
        <w:spacing w:after="0" w:line="240" w:lineRule="auto"/>
        <w:jc w:val="center"/>
        <w:rPr>
          <w:rFonts w:ascii="Times New Roman" w:eastAsia="Calibri" w:hAnsi="Times New Roman" w:cs="Times New Roman"/>
          <w:sz w:val="28"/>
          <w:szCs w:val="28"/>
        </w:rPr>
      </w:pPr>
    </w:p>
    <w:p w:rsidR="00F80020" w:rsidRPr="00CE0B2B" w:rsidRDefault="00F80020">
      <w:pPr>
        <w:spacing w:after="0" w:line="240" w:lineRule="auto"/>
        <w:jc w:val="center"/>
        <w:rPr>
          <w:rFonts w:ascii="Times New Roman" w:eastAsia="Calibri" w:hAnsi="Times New Roman" w:cs="Times New Roman"/>
          <w:sz w:val="28"/>
          <w:szCs w:val="28"/>
        </w:rPr>
      </w:pPr>
    </w:p>
    <w:p w:rsidR="00EC73C3" w:rsidRDefault="00EC73C3">
      <w:pPr>
        <w:spacing w:after="0" w:line="240" w:lineRule="auto"/>
        <w:jc w:val="center"/>
        <w:rPr>
          <w:rFonts w:ascii="Times New Roman" w:eastAsia="Calibri" w:hAnsi="Times New Roman" w:cs="Times New Roman"/>
          <w:sz w:val="28"/>
          <w:szCs w:val="28"/>
        </w:rPr>
      </w:pPr>
    </w:p>
    <w:p w:rsidR="00EC73C3" w:rsidRDefault="00EC73C3">
      <w:pPr>
        <w:spacing w:after="0" w:line="240" w:lineRule="auto"/>
        <w:jc w:val="center"/>
        <w:rPr>
          <w:rFonts w:ascii="Times New Roman" w:eastAsia="Calibri" w:hAnsi="Times New Roman" w:cs="Times New Roman"/>
          <w:sz w:val="28"/>
          <w:szCs w:val="28"/>
        </w:rPr>
      </w:pPr>
    </w:p>
    <w:p w:rsidR="00EC73C3" w:rsidRDefault="00EC73C3">
      <w:pPr>
        <w:spacing w:after="0" w:line="240" w:lineRule="auto"/>
        <w:jc w:val="center"/>
        <w:rPr>
          <w:rFonts w:ascii="Times New Roman" w:eastAsia="Calibri" w:hAnsi="Times New Roman" w:cs="Times New Roman"/>
          <w:sz w:val="28"/>
          <w:szCs w:val="28"/>
        </w:rPr>
      </w:pPr>
    </w:p>
    <w:p w:rsidR="00EC73C3" w:rsidRDefault="00F80020">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Ростов-на-Дону</w:t>
      </w:r>
    </w:p>
    <w:p w:rsidR="00EC73C3" w:rsidRDefault="00F80020">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ДГТУ</w:t>
      </w:r>
    </w:p>
    <w:p w:rsidR="00EC73C3" w:rsidRDefault="00F80020">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2025</w:t>
      </w:r>
    </w:p>
    <w:p w:rsidR="00EC73C3" w:rsidRDefault="00EC73C3">
      <w:pPr>
        <w:spacing w:after="0" w:line="240" w:lineRule="auto"/>
        <w:jc w:val="center"/>
        <w:rPr>
          <w:rFonts w:ascii="Times New Roman" w:eastAsia="Calibri" w:hAnsi="Times New Roman" w:cs="Times New Roman"/>
          <w:sz w:val="28"/>
          <w:szCs w:val="28"/>
        </w:rPr>
      </w:pPr>
    </w:p>
    <w:p w:rsidR="00EC73C3" w:rsidRDefault="00F80020">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t>УДК 811.111</w:t>
      </w:r>
    </w:p>
    <w:p w:rsidR="00EC73C3" w:rsidRDefault="00EC73C3">
      <w:pPr>
        <w:spacing w:after="0" w:line="240" w:lineRule="auto"/>
        <w:rPr>
          <w:rFonts w:ascii="Times New Roman" w:eastAsia="Calibri" w:hAnsi="Times New Roman" w:cs="Times New Roman"/>
          <w:sz w:val="28"/>
          <w:szCs w:val="28"/>
        </w:rPr>
      </w:pPr>
    </w:p>
    <w:p w:rsidR="00EC73C3" w:rsidRDefault="00F80020">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Составитель: И.В. Щербакова </w:t>
      </w:r>
    </w:p>
    <w:p w:rsidR="00EC73C3" w:rsidRDefault="00EC73C3">
      <w:pPr>
        <w:spacing w:after="0" w:line="240" w:lineRule="auto"/>
        <w:jc w:val="center"/>
        <w:rPr>
          <w:rFonts w:ascii="Times New Roman" w:eastAsia="Calibri" w:hAnsi="Times New Roman" w:cs="Times New Roman"/>
          <w:sz w:val="28"/>
          <w:szCs w:val="28"/>
        </w:rPr>
      </w:pPr>
    </w:p>
    <w:p w:rsidR="00EC73C3" w:rsidRDefault="00F80020" w:rsidP="00F80020">
      <w:pPr>
        <w:spacing w:after="0" w:line="240" w:lineRule="auto"/>
        <w:ind w:firstLine="567"/>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Методические указания </w:t>
      </w:r>
      <w:r w:rsidRPr="00F80020">
        <w:rPr>
          <w:rFonts w:ascii="Times New Roman" w:eastAsia="Calibri" w:hAnsi="Times New Roman" w:cs="Times New Roman"/>
          <w:sz w:val="28"/>
          <w:szCs w:val="28"/>
        </w:rPr>
        <w:t>по выполнению контрольной работы по дисциплине Профессиональная коммуникация на иностранном языке (английский язык)</w:t>
      </w:r>
      <w:r>
        <w:rPr>
          <w:rFonts w:ascii="Times New Roman" w:eastAsia="Calibri" w:hAnsi="Times New Roman" w:cs="Times New Roman"/>
          <w:sz w:val="28"/>
          <w:szCs w:val="28"/>
        </w:rPr>
        <w:t>: Методические указания / сост. И.В. Щербакова. – Ростов-на-Дону: Донской государственный технический университет, 202</w:t>
      </w:r>
      <w:r w:rsidRPr="00F80020">
        <w:rPr>
          <w:rFonts w:ascii="Times New Roman" w:eastAsia="Calibri" w:hAnsi="Times New Roman" w:cs="Times New Roman"/>
          <w:sz w:val="28"/>
          <w:szCs w:val="28"/>
        </w:rPr>
        <w:t>5</w:t>
      </w:r>
      <w:r>
        <w:rPr>
          <w:rFonts w:ascii="Times New Roman" w:eastAsia="Calibri" w:hAnsi="Times New Roman" w:cs="Times New Roman"/>
          <w:sz w:val="28"/>
          <w:szCs w:val="28"/>
        </w:rPr>
        <w:t>. – 70 с.</w:t>
      </w:r>
    </w:p>
    <w:p w:rsidR="00EC73C3" w:rsidRDefault="00EC73C3">
      <w:pPr>
        <w:spacing w:after="0" w:line="240" w:lineRule="auto"/>
        <w:ind w:firstLine="567"/>
        <w:jc w:val="right"/>
        <w:rPr>
          <w:rFonts w:ascii="Times New Roman" w:eastAsia="Calibri" w:hAnsi="Times New Roman" w:cs="Times New Roman"/>
          <w:sz w:val="28"/>
          <w:szCs w:val="28"/>
        </w:rPr>
      </w:pPr>
    </w:p>
    <w:p w:rsidR="00EC73C3" w:rsidRDefault="00F80020">
      <w:pPr>
        <w:spacing w:after="0" w:line="240" w:lineRule="auto"/>
        <w:ind w:firstLine="567"/>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Предназначены для самостоятельной работы магистрантов заочной формы обучения. </w:t>
      </w:r>
    </w:p>
    <w:p w:rsidR="00EC73C3" w:rsidRDefault="00F80020">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УДК 811.111</w:t>
      </w:r>
    </w:p>
    <w:p w:rsidR="00EC73C3" w:rsidRDefault="00EC73C3">
      <w:pPr>
        <w:spacing w:after="0" w:line="240" w:lineRule="auto"/>
        <w:jc w:val="center"/>
        <w:rPr>
          <w:rFonts w:ascii="Times New Roman" w:eastAsia="Calibri" w:hAnsi="Times New Roman" w:cs="Times New Roman"/>
          <w:sz w:val="28"/>
          <w:szCs w:val="28"/>
        </w:rPr>
      </w:pPr>
    </w:p>
    <w:p w:rsidR="00EC73C3" w:rsidRDefault="00EC73C3">
      <w:pPr>
        <w:spacing w:after="0" w:line="240" w:lineRule="auto"/>
        <w:jc w:val="center"/>
        <w:rPr>
          <w:rFonts w:ascii="Times New Roman" w:eastAsia="Calibri" w:hAnsi="Times New Roman" w:cs="Times New Roman"/>
          <w:sz w:val="28"/>
          <w:szCs w:val="28"/>
        </w:rPr>
      </w:pPr>
    </w:p>
    <w:p w:rsidR="00EC73C3" w:rsidRDefault="00EC73C3">
      <w:pPr>
        <w:spacing w:after="0" w:line="240" w:lineRule="auto"/>
        <w:jc w:val="center"/>
        <w:rPr>
          <w:rFonts w:ascii="Times New Roman" w:eastAsia="Calibri" w:hAnsi="Times New Roman" w:cs="Times New Roman"/>
          <w:sz w:val="28"/>
          <w:szCs w:val="28"/>
        </w:rPr>
      </w:pPr>
    </w:p>
    <w:p w:rsidR="00EC73C3" w:rsidRDefault="00EC73C3">
      <w:pPr>
        <w:spacing w:after="0" w:line="240" w:lineRule="auto"/>
        <w:jc w:val="center"/>
        <w:rPr>
          <w:rFonts w:ascii="Times New Roman" w:eastAsia="Calibri" w:hAnsi="Times New Roman" w:cs="Times New Roman"/>
          <w:sz w:val="28"/>
          <w:szCs w:val="28"/>
        </w:rPr>
      </w:pPr>
    </w:p>
    <w:p w:rsidR="00EC73C3" w:rsidRDefault="00EC73C3">
      <w:pPr>
        <w:spacing w:after="0" w:line="240" w:lineRule="auto"/>
        <w:jc w:val="center"/>
        <w:rPr>
          <w:rFonts w:ascii="Times New Roman" w:eastAsia="Calibri" w:hAnsi="Times New Roman" w:cs="Times New Roman"/>
          <w:sz w:val="28"/>
          <w:szCs w:val="28"/>
        </w:rPr>
      </w:pPr>
    </w:p>
    <w:p w:rsidR="00EC73C3" w:rsidRDefault="00EC73C3">
      <w:pPr>
        <w:spacing w:after="0" w:line="240" w:lineRule="auto"/>
        <w:jc w:val="center"/>
        <w:rPr>
          <w:rFonts w:ascii="Times New Roman" w:eastAsia="Calibri" w:hAnsi="Times New Roman" w:cs="Times New Roman"/>
          <w:sz w:val="28"/>
          <w:szCs w:val="28"/>
        </w:rPr>
      </w:pPr>
    </w:p>
    <w:p w:rsidR="00EC73C3" w:rsidRDefault="00F80020">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Печатается по решению редакционно-издательского совета</w:t>
      </w:r>
    </w:p>
    <w:p w:rsidR="00EC73C3" w:rsidRDefault="00F80020">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Донского государственного технического университета</w:t>
      </w:r>
    </w:p>
    <w:p w:rsidR="00EC73C3" w:rsidRDefault="00EC73C3">
      <w:pPr>
        <w:spacing w:after="0" w:line="240" w:lineRule="auto"/>
        <w:jc w:val="center"/>
        <w:rPr>
          <w:rFonts w:ascii="Times New Roman" w:eastAsia="Calibri" w:hAnsi="Times New Roman" w:cs="Times New Roman"/>
          <w:sz w:val="28"/>
          <w:szCs w:val="28"/>
        </w:rPr>
      </w:pPr>
    </w:p>
    <w:p w:rsidR="00EC73C3" w:rsidRPr="00F80020" w:rsidRDefault="00F80020">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Научный редактор – Ковальчук Надежда Владимировна</w:t>
      </w:r>
    </w:p>
    <w:p w:rsidR="00EC73C3" w:rsidRDefault="00EC73C3">
      <w:pPr>
        <w:spacing w:after="0" w:line="240" w:lineRule="auto"/>
        <w:jc w:val="center"/>
        <w:rPr>
          <w:rFonts w:ascii="Times New Roman" w:eastAsia="Calibri" w:hAnsi="Times New Roman" w:cs="Times New Roman"/>
          <w:sz w:val="28"/>
          <w:szCs w:val="28"/>
        </w:rPr>
      </w:pPr>
    </w:p>
    <w:p w:rsidR="00EC73C3" w:rsidRDefault="00EC73C3">
      <w:pPr>
        <w:spacing w:after="0" w:line="240" w:lineRule="auto"/>
        <w:jc w:val="center"/>
        <w:rPr>
          <w:rFonts w:ascii="Times New Roman" w:eastAsia="Calibri" w:hAnsi="Times New Roman" w:cs="Times New Roman"/>
          <w:sz w:val="28"/>
          <w:szCs w:val="28"/>
        </w:rPr>
      </w:pPr>
    </w:p>
    <w:p w:rsidR="00EC73C3" w:rsidRDefault="00EC73C3">
      <w:pPr>
        <w:spacing w:after="0" w:line="240" w:lineRule="auto"/>
        <w:jc w:val="center"/>
        <w:rPr>
          <w:rFonts w:ascii="Times New Roman" w:eastAsia="Calibri" w:hAnsi="Times New Roman" w:cs="Times New Roman"/>
          <w:sz w:val="28"/>
          <w:szCs w:val="28"/>
        </w:rPr>
      </w:pPr>
    </w:p>
    <w:p w:rsidR="00EC73C3" w:rsidRDefault="00EC73C3">
      <w:pPr>
        <w:spacing w:after="0" w:line="240" w:lineRule="auto"/>
        <w:jc w:val="center"/>
        <w:rPr>
          <w:rFonts w:ascii="Times New Roman" w:eastAsia="Calibri" w:hAnsi="Times New Roman" w:cs="Times New Roman"/>
          <w:sz w:val="28"/>
          <w:szCs w:val="28"/>
        </w:rPr>
      </w:pPr>
    </w:p>
    <w:p w:rsidR="00EC73C3" w:rsidRDefault="00EC73C3">
      <w:pPr>
        <w:spacing w:after="0" w:line="240" w:lineRule="auto"/>
        <w:jc w:val="center"/>
        <w:rPr>
          <w:rFonts w:ascii="Times New Roman" w:eastAsia="Calibri" w:hAnsi="Times New Roman" w:cs="Times New Roman"/>
          <w:sz w:val="28"/>
          <w:szCs w:val="28"/>
        </w:rPr>
      </w:pPr>
    </w:p>
    <w:p w:rsidR="00EC73C3" w:rsidRDefault="00F80020">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Ответственный за выпуск зав. кафедрой «Иностранный язык в сфере технических наук и технологий» канд. филол. наук, доцент Н.Г. Вартанова</w:t>
      </w:r>
    </w:p>
    <w:p w:rsidR="00EC73C3" w:rsidRDefault="00F80020">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_____________________________________________________</w:t>
      </w:r>
    </w:p>
    <w:p w:rsidR="00EC73C3" w:rsidRDefault="00F80020">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В печать ___.___.2025 г.</w:t>
      </w:r>
    </w:p>
    <w:p w:rsidR="00EC73C3" w:rsidRDefault="00F80020">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Формат 60×84/16. Объем ___ усл. п. л.</w:t>
      </w:r>
    </w:p>
    <w:p w:rsidR="00EC73C3" w:rsidRDefault="00F80020">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Тираж ___ экз. Заказ № ___</w:t>
      </w:r>
    </w:p>
    <w:p w:rsidR="00EC73C3" w:rsidRDefault="00F80020">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_____________________________________________________</w:t>
      </w:r>
    </w:p>
    <w:p w:rsidR="00EC73C3" w:rsidRDefault="00F80020">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Издательский центр ДГТУ</w:t>
      </w:r>
    </w:p>
    <w:p w:rsidR="00EC73C3" w:rsidRDefault="00F80020">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Адрес университета и полиграфического предприятия:</w:t>
      </w:r>
    </w:p>
    <w:p w:rsidR="00EC73C3" w:rsidRDefault="00F80020">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344000, г. Ростов-на-Дону, пл. Гагарина, 1</w:t>
      </w:r>
    </w:p>
    <w:p w:rsidR="00EC73C3" w:rsidRDefault="00EC73C3">
      <w:pPr>
        <w:spacing w:after="0" w:line="240" w:lineRule="auto"/>
        <w:jc w:val="center"/>
        <w:rPr>
          <w:rFonts w:ascii="Times New Roman" w:eastAsia="Calibri" w:hAnsi="Times New Roman" w:cs="Times New Roman"/>
          <w:sz w:val="28"/>
          <w:szCs w:val="28"/>
        </w:rPr>
      </w:pPr>
    </w:p>
    <w:p w:rsidR="00EC73C3" w:rsidRDefault="00F80020">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 Донской государственный</w:t>
      </w:r>
    </w:p>
    <w:p w:rsidR="00EC73C3" w:rsidRDefault="00F80020">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технический университет, 2025</w:t>
      </w:r>
    </w:p>
    <w:p w:rsidR="00EC73C3" w:rsidRDefault="00EC73C3">
      <w:pPr>
        <w:spacing w:after="0" w:line="240" w:lineRule="auto"/>
        <w:jc w:val="right"/>
        <w:rPr>
          <w:rFonts w:ascii="Times New Roman" w:eastAsia="Calibri" w:hAnsi="Times New Roman" w:cs="Times New Roman"/>
          <w:sz w:val="28"/>
          <w:szCs w:val="28"/>
        </w:rPr>
      </w:pPr>
    </w:p>
    <w:p w:rsidR="00EC73C3" w:rsidRDefault="00EC73C3">
      <w:pPr>
        <w:spacing w:after="0" w:line="240" w:lineRule="auto"/>
        <w:jc w:val="center"/>
        <w:rPr>
          <w:rFonts w:ascii="Times New Roman" w:eastAsia="Calibri" w:hAnsi="Times New Roman" w:cs="Times New Roman"/>
          <w:b/>
          <w:bCs/>
          <w:sz w:val="28"/>
          <w:szCs w:val="28"/>
        </w:rPr>
      </w:pPr>
    </w:p>
    <w:p w:rsidR="00CE0B2B" w:rsidRDefault="00CE0B2B" w:rsidP="00CE0B2B">
      <w:pPr>
        <w:spacing w:after="0" w:line="240" w:lineRule="auto"/>
        <w:jc w:val="both"/>
        <w:rPr>
          <w:rFonts w:ascii="Times New Roman" w:eastAsia="Calibri" w:hAnsi="Times New Roman" w:cs="Times New Roman"/>
          <w:b/>
          <w:sz w:val="28"/>
          <w:szCs w:val="28"/>
        </w:rPr>
      </w:pPr>
    </w:p>
    <w:p w:rsidR="00CE0B2B" w:rsidRDefault="00CE0B2B" w:rsidP="00CE0B2B">
      <w:pPr>
        <w:pStyle w:val="1"/>
        <w:ind w:firstLine="709"/>
        <w:jc w:val="both"/>
        <w:rPr>
          <w:rFonts w:ascii="Times New Roman" w:eastAsia="Calibri" w:hAnsi="Times New Roman" w:cs="Times New Roman"/>
          <w:b/>
          <w:color w:val="auto"/>
          <w:sz w:val="28"/>
        </w:rPr>
      </w:pPr>
      <w:r w:rsidRPr="009210B8">
        <w:rPr>
          <w:rFonts w:ascii="Times New Roman" w:eastAsia="Calibri" w:hAnsi="Times New Roman" w:cs="Times New Roman"/>
          <w:b/>
          <w:color w:val="auto"/>
          <w:sz w:val="28"/>
        </w:rPr>
        <w:lastRenderedPageBreak/>
        <w:t>Введение</w:t>
      </w:r>
    </w:p>
    <w:p w:rsidR="00CE0B2B" w:rsidRDefault="00CE0B2B" w:rsidP="00CE0B2B">
      <w:pPr>
        <w:spacing w:after="0" w:line="240" w:lineRule="auto"/>
        <w:ind w:firstLine="709"/>
        <w:jc w:val="both"/>
        <w:rPr>
          <w:rFonts w:ascii="Times New Roman" w:eastAsia="Calibri" w:hAnsi="Times New Roman" w:cs="Times New Roman"/>
          <w:sz w:val="28"/>
          <w:szCs w:val="26"/>
        </w:rPr>
      </w:pPr>
    </w:p>
    <w:p w:rsidR="00CE0B2B" w:rsidRPr="009210B8" w:rsidRDefault="00CE0B2B" w:rsidP="00CE0B2B">
      <w:pPr>
        <w:spacing w:after="0" w:line="240" w:lineRule="auto"/>
        <w:ind w:firstLine="709"/>
        <w:jc w:val="both"/>
        <w:rPr>
          <w:rFonts w:ascii="Times New Roman" w:eastAsia="Calibri" w:hAnsi="Times New Roman" w:cs="Times New Roman"/>
          <w:sz w:val="28"/>
          <w:szCs w:val="26"/>
        </w:rPr>
      </w:pPr>
      <w:r w:rsidRPr="009210B8">
        <w:rPr>
          <w:rFonts w:ascii="Times New Roman" w:eastAsia="Calibri" w:hAnsi="Times New Roman" w:cs="Times New Roman"/>
          <w:sz w:val="28"/>
          <w:szCs w:val="26"/>
        </w:rPr>
        <w:t>Данные методические указания ориентированы на оказание помощи</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 xml:space="preserve">студентам кафедры </w:t>
      </w:r>
      <w:r>
        <w:rPr>
          <w:rFonts w:ascii="Times New Roman" w:eastAsia="Calibri" w:hAnsi="Times New Roman" w:cs="Times New Roman"/>
          <w:sz w:val="28"/>
          <w:szCs w:val="26"/>
        </w:rPr>
        <w:t xml:space="preserve">«Иностранный язык в сфере технических наук и технологий ФГОУ ВО «Донской государственных техническийуниверситет» </w:t>
      </w:r>
      <w:r w:rsidRPr="009210B8">
        <w:rPr>
          <w:rFonts w:ascii="Times New Roman" w:eastAsia="Calibri" w:hAnsi="Times New Roman" w:cs="Times New Roman"/>
          <w:sz w:val="28"/>
          <w:szCs w:val="26"/>
        </w:rPr>
        <w:t>всех уровней, форм и направлений п</w:t>
      </w:r>
      <w:r>
        <w:rPr>
          <w:rFonts w:ascii="Times New Roman" w:eastAsia="Calibri" w:hAnsi="Times New Roman" w:cs="Times New Roman"/>
          <w:sz w:val="28"/>
          <w:szCs w:val="26"/>
        </w:rPr>
        <w:t>одготовки в написании и оформле</w:t>
      </w:r>
      <w:r w:rsidRPr="009210B8">
        <w:rPr>
          <w:rFonts w:ascii="Times New Roman" w:eastAsia="Calibri" w:hAnsi="Times New Roman" w:cs="Times New Roman"/>
          <w:sz w:val="28"/>
          <w:szCs w:val="26"/>
        </w:rPr>
        <w:t>нии основных видов письменных научно-исс</w:t>
      </w:r>
      <w:r>
        <w:rPr>
          <w:rFonts w:ascii="Times New Roman" w:eastAsia="Calibri" w:hAnsi="Times New Roman" w:cs="Times New Roman"/>
          <w:sz w:val="28"/>
          <w:szCs w:val="26"/>
        </w:rPr>
        <w:t>ледовательских работ – контроль</w:t>
      </w:r>
      <w:r w:rsidRPr="009210B8">
        <w:rPr>
          <w:rFonts w:ascii="Times New Roman" w:eastAsia="Calibri" w:hAnsi="Times New Roman" w:cs="Times New Roman"/>
          <w:sz w:val="28"/>
          <w:szCs w:val="26"/>
        </w:rPr>
        <w:t>ной работы, курсовой работы.</w:t>
      </w:r>
    </w:p>
    <w:p w:rsidR="00CE0B2B" w:rsidRPr="009210B8" w:rsidRDefault="00CE0B2B" w:rsidP="00CE0B2B">
      <w:pPr>
        <w:spacing w:after="0" w:line="240" w:lineRule="auto"/>
        <w:ind w:firstLine="709"/>
        <w:jc w:val="both"/>
        <w:rPr>
          <w:rFonts w:ascii="Times New Roman" w:eastAsia="Calibri" w:hAnsi="Times New Roman" w:cs="Times New Roman"/>
          <w:sz w:val="28"/>
          <w:szCs w:val="26"/>
        </w:rPr>
      </w:pPr>
      <w:r w:rsidRPr="009210B8">
        <w:rPr>
          <w:rFonts w:ascii="Times New Roman" w:eastAsia="Calibri" w:hAnsi="Times New Roman" w:cs="Times New Roman"/>
          <w:sz w:val="28"/>
          <w:szCs w:val="26"/>
        </w:rPr>
        <w:t xml:space="preserve">В </w:t>
      </w:r>
      <w:r>
        <w:rPr>
          <w:rFonts w:ascii="Times New Roman" w:eastAsia="Calibri" w:hAnsi="Times New Roman" w:cs="Times New Roman"/>
          <w:sz w:val="28"/>
          <w:szCs w:val="26"/>
        </w:rPr>
        <w:t>методических указаниях</w:t>
      </w:r>
      <w:r w:rsidRPr="009210B8">
        <w:rPr>
          <w:rFonts w:ascii="Times New Roman" w:eastAsia="Calibri" w:hAnsi="Times New Roman" w:cs="Times New Roman"/>
          <w:sz w:val="28"/>
          <w:szCs w:val="26"/>
        </w:rPr>
        <w:t xml:space="preserve"> представлены требования и рекомендации по написанию</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и оформлению контрольн</w:t>
      </w:r>
      <w:r>
        <w:rPr>
          <w:rFonts w:ascii="Times New Roman" w:eastAsia="Calibri" w:hAnsi="Times New Roman" w:cs="Times New Roman"/>
          <w:sz w:val="28"/>
          <w:szCs w:val="26"/>
        </w:rPr>
        <w:t xml:space="preserve">ой </w:t>
      </w:r>
      <w:r w:rsidRPr="009210B8">
        <w:rPr>
          <w:rFonts w:ascii="Times New Roman" w:eastAsia="Calibri" w:hAnsi="Times New Roman" w:cs="Times New Roman"/>
          <w:sz w:val="28"/>
          <w:szCs w:val="26"/>
        </w:rPr>
        <w:t>работ</w:t>
      </w:r>
      <w:r>
        <w:rPr>
          <w:rFonts w:ascii="Times New Roman" w:eastAsia="Calibri" w:hAnsi="Times New Roman" w:cs="Times New Roman"/>
          <w:sz w:val="28"/>
          <w:szCs w:val="26"/>
        </w:rPr>
        <w:t xml:space="preserve">ы </w:t>
      </w:r>
      <w:r w:rsidRPr="009210B8">
        <w:rPr>
          <w:rFonts w:ascii="Times New Roman" w:eastAsia="Calibri" w:hAnsi="Times New Roman" w:cs="Times New Roman"/>
          <w:sz w:val="28"/>
          <w:szCs w:val="26"/>
        </w:rPr>
        <w:t xml:space="preserve">для студентов бакалавриата и магистратуры. В </w:t>
      </w:r>
      <w:r>
        <w:rPr>
          <w:rFonts w:ascii="Times New Roman" w:eastAsia="Calibri" w:hAnsi="Times New Roman" w:cs="Times New Roman"/>
          <w:sz w:val="28"/>
          <w:szCs w:val="26"/>
        </w:rPr>
        <w:t>методических указаниях</w:t>
      </w:r>
      <w:r w:rsidRPr="009210B8">
        <w:rPr>
          <w:rFonts w:ascii="Times New Roman" w:eastAsia="Calibri" w:hAnsi="Times New Roman" w:cs="Times New Roman"/>
          <w:sz w:val="28"/>
          <w:szCs w:val="26"/>
        </w:rPr>
        <w:t xml:space="preserve"> представлены</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образцы оформления титульных листов, содержания, списка литературы и др.</w:t>
      </w:r>
    </w:p>
    <w:p w:rsidR="00CE0B2B" w:rsidRDefault="00CE0B2B" w:rsidP="00CE0B2B">
      <w:pPr>
        <w:spacing w:after="0" w:line="240" w:lineRule="auto"/>
        <w:ind w:firstLine="709"/>
        <w:jc w:val="both"/>
        <w:rPr>
          <w:rFonts w:ascii="Times New Roman" w:eastAsia="Calibri" w:hAnsi="Times New Roman" w:cs="Times New Roman"/>
          <w:sz w:val="28"/>
          <w:szCs w:val="26"/>
        </w:rPr>
      </w:pPr>
    </w:p>
    <w:p w:rsidR="00CE0B2B" w:rsidRDefault="00CE0B2B" w:rsidP="00CE0B2B">
      <w:pPr>
        <w:spacing w:after="0" w:line="240" w:lineRule="auto"/>
        <w:ind w:firstLine="709"/>
        <w:jc w:val="both"/>
        <w:rPr>
          <w:rFonts w:ascii="Times New Roman" w:eastAsia="Calibri" w:hAnsi="Times New Roman" w:cs="Times New Roman"/>
          <w:sz w:val="28"/>
          <w:szCs w:val="26"/>
        </w:rPr>
      </w:pPr>
    </w:p>
    <w:p w:rsidR="00CE0B2B" w:rsidRDefault="00CE0B2B" w:rsidP="00CE0B2B">
      <w:pPr>
        <w:pStyle w:val="1"/>
        <w:ind w:firstLine="709"/>
        <w:jc w:val="both"/>
        <w:rPr>
          <w:rFonts w:ascii="Times New Roman" w:eastAsia="Calibri" w:hAnsi="Times New Roman" w:cs="Times New Roman"/>
          <w:b/>
          <w:color w:val="auto"/>
          <w:sz w:val="28"/>
        </w:rPr>
      </w:pPr>
      <w:r w:rsidRPr="009210B8">
        <w:rPr>
          <w:rFonts w:ascii="Times New Roman" w:eastAsia="Calibri" w:hAnsi="Times New Roman" w:cs="Times New Roman"/>
          <w:b/>
          <w:color w:val="auto"/>
          <w:sz w:val="28"/>
        </w:rPr>
        <w:t>Цель выполнения контрольной работы</w:t>
      </w:r>
    </w:p>
    <w:p w:rsidR="00CE0B2B" w:rsidRPr="009210B8" w:rsidRDefault="00CE0B2B" w:rsidP="00CE0B2B">
      <w:pPr>
        <w:spacing w:after="0" w:line="240" w:lineRule="auto"/>
        <w:ind w:firstLine="709"/>
        <w:jc w:val="both"/>
        <w:rPr>
          <w:rFonts w:ascii="Times New Roman" w:eastAsia="Calibri" w:hAnsi="Times New Roman" w:cs="Times New Roman"/>
          <w:sz w:val="28"/>
          <w:szCs w:val="26"/>
        </w:rPr>
      </w:pPr>
      <w:r w:rsidRPr="009210B8">
        <w:rPr>
          <w:rFonts w:ascii="Times New Roman" w:eastAsia="Calibri" w:hAnsi="Times New Roman" w:cs="Times New Roman"/>
          <w:sz w:val="28"/>
          <w:szCs w:val="26"/>
        </w:rPr>
        <w:t>Цель методических указаний по контрольной работе — реализация государственных требований к минимуму содержания и уровню подготовки выпускников по специальности при заочной форме обучения по конкретной учебной дисциплине. Также цель — оказание помощи студентам в организации их самостоятельной работы над изучением учебного материала.</w:t>
      </w:r>
    </w:p>
    <w:p w:rsidR="00CE0B2B" w:rsidRDefault="00CE0B2B" w:rsidP="00CE0B2B">
      <w:pPr>
        <w:spacing w:after="0" w:line="240" w:lineRule="auto"/>
        <w:ind w:firstLine="709"/>
        <w:jc w:val="both"/>
        <w:rPr>
          <w:rFonts w:ascii="Times New Roman" w:eastAsia="Calibri" w:hAnsi="Times New Roman" w:cs="Times New Roman"/>
          <w:sz w:val="28"/>
          <w:szCs w:val="26"/>
        </w:rPr>
      </w:pPr>
      <w:r w:rsidRPr="009210B8">
        <w:rPr>
          <w:rFonts w:ascii="Times New Roman" w:eastAsia="Calibri" w:hAnsi="Times New Roman" w:cs="Times New Roman"/>
          <w:sz w:val="28"/>
          <w:szCs w:val="26"/>
        </w:rPr>
        <w:t>Цель контрольной работы — проверка и оценка знаний студентов, получение информации о характере их познавательной деятельности, уровне самостоятельности и активности, об эффективности форм и методов учебной деятельности.</w:t>
      </w:r>
    </w:p>
    <w:p w:rsidR="00CE0B2B" w:rsidRDefault="00CE0B2B" w:rsidP="00CE0B2B">
      <w:pPr>
        <w:spacing w:after="0" w:line="240" w:lineRule="auto"/>
        <w:ind w:firstLine="709"/>
        <w:jc w:val="both"/>
        <w:rPr>
          <w:rFonts w:ascii="Times New Roman" w:eastAsia="Calibri" w:hAnsi="Times New Roman" w:cs="Times New Roman"/>
          <w:sz w:val="28"/>
          <w:szCs w:val="26"/>
        </w:rPr>
      </w:pPr>
    </w:p>
    <w:p w:rsidR="00CE0B2B" w:rsidRDefault="00CE0B2B" w:rsidP="00CE0B2B">
      <w:pPr>
        <w:pStyle w:val="1"/>
        <w:ind w:firstLine="709"/>
        <w:jc w:val="both"/>
        <w:rPr>
          <w:rFonts w:ascii="Times New Roman" w:eastAsia="Calibri" w:hAnsi="Times New Roman" w:cs="Times New Roman"/>
          <w:b/>
          <w:color w:val="auto"/>
          <w:sz w:val="28"/>
        </w:rPr>
      </w:pPr>
      <w:r w:rsidRPr="009210B8">
        <w:rPr>
          <w:rFonts w:ascii="Times New Roman" w:eastAsia="Calibri" w:hAnsi="Times New Roman" w:cs="Times New Roman"/>
          <w:b/>
          <w:color w:val="auto"/>
          <w:sz w:val="28"/>
        </w:rPr>
        <w:t>Основные этапы работы обучающегося при выполнении контрольной работы</w:t>
      </w:r>
    </w:p>
    <w:p w:rsidR="00CE0B2B" w:rsidRPr="009210B8" w:rsidRDefault="00CE0B2B" w:rsidP="00CE0B2B">
      <w:pPr>
        <w:spacing w:after="0" w:line="240" w:lineRule="auto"/>
        <w:ind w:firstLine="709"/>
        <w:jc w:val="both"/>
        <w:rPr>
          <w:rFonts w:ascii="Times New Roman" w:eastAsia="Calibri" w:hAnsi="Times New Roman" w:cs="Times New Roman"/>
          <w:sz w:val="28"/>
          <w:szCs w:val="26"/>
        </w:rPr>
      </w:pPr>
      <w:r w:rsidRPr="009210B8">
        <w:rPr>
          <w:rFonts w:ascii="Times New Roman" w:eastAsia="Calibri" w:hAnsi="Times New Roman" w:cs="Times New Roman"/>
          <w:sz w:val="28"/>
          <w:szCs w:val="26"/>
        </w:rPr>
        <w:t>1 Контрольная работа является одним из обязательных видов работ в ходе</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учебного процесса и выполняется в соответствии с учебными планами.</w:t>
      </w:r>
    </w:p>
    <w:p w:rsidR="00CE0B2B" w:rsidRPr="009210B8" w:rsidRDefault="00CE0B2B" w:rsidP="00CE0B2B">
      <w:pPr>
        <w:spacing w:after="0" w:line="240" w:lineRule="auto"/>
        <w:ind w:firstLine="709"/>
        <w:jc w:val="both"/>
        <w:rPr>
          <w:rFonts w:ascii="Times New Roman" w:eastAsia="Calibri" w:hAnsi="Times New Roman" w:cs="Times New Roman"/>
          <w:sz w:val="28"/>
          <w:szCs w:val="26"/>
        </w:rPr>
      </w:pPr>
      <w:r w:rsidRPr="009210B8">
        <w:rPr>
          <w:rFonts w:ascii="Times New Roman" w:eastAsia="Calibri" w:hAnsi="Times New Roman" w:cs="Times New Roman"/>
          <w:sz w:val="28"/>
          <w:szCs w:val="26"/>
        </w:rPr>
        <w:t>2 Тематика контрольных работ по учеб</w:t>
      </w:r>
      <w:r>
        <w:rPr>
          <w:rFonts w:ascii="Times New Roman" w:eastAsia="Calibri" w:hAnsi="Times New Roman" w:cs="Times New Roman"/>
          <w:sz w:val="28"/>
          <w:szCs w:val="26"/>
        </w:rPr>
        <w:t>ным дисциплинам каждый год пере</w:t>
      </w:r>
      <w:r w:rsidRPr="009210B8">
        <w:rPr>
          <w:rFonts w:ascii="Times New Roman" w:eastAsia="Calibri" w:hAnsi="Times New Roman" w:cs="Times New Roman"/>
          <w:sz w:val="28"/>
          <w:szCs w:val="26"/>
        </w:rPr>
        <w:t>сматривается</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и</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утверждается</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соответствующей</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кафедрой</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одновременно</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с утверждением графика их написания и сдачи.</w:t>
      </w:r>
    </w:p>
    <w:p w:rsidR="00CE0B2B" w:rsidRDefault="00CE0B2B" w:rsidP="00CE0B2B">
      <w:pPr>
        <w:spacing w:after="0" w:line="240" w:lineRule="auto"/>
        <w:ind w:firstLine="709"/>
        <w:jc w:val="both"/>
        <w:rPr>
          <w:rFonts w:ascii="Times New Roman" w:eastAsia="Calibri" w:hAnsi="Times New Roman" w:cs="Times New Roman"/>
          <w:sz w:val="28"/>
          <w:szCs w:val="26"/>
        </w:rPr>
      </w:pPr>
      <w:r w:rsidRPr="009210B8">
        <w:rPr>
          <w:rFonts w:ascii="Times New Roman" w:eastAsia="Calibri" w:hAnsi="Times New Roman" w:cs="Times New Roman"/>
          <w:sz w:val="28"/>
          <w:szCs w:val="26"/>
        </w:rPr>
        <w:t>3 Контрольные работы предполагают активное осмысление и закрепление</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самостоятельно проработанного материала по лекционному курсу.</w:t>
      </w:r>
    </w:p>
    <w:p w:rsidR="00CE0B2B" w:rsidRDefault="00CE0B2B" w:rsidP="00CE0B2B">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4</w:t>
      </w:r>
      <w:r w:rsidRPr="009210B8">
        <w:rPr>
          <w:rFonts w:ascii="Times New Roman" w:eastAsia="Calibri" w:hAnsi="Times New Roman" w:cs="Times New Roman"/>
          <w:sz w:val="28"/>
          <w:szCs w:val="26"/>
        </w:rPr>
        <w:t xml:space="preserve"> Контрольная работа сдается </w:t>
      </w:r>
      <w:r>
        <w:rPr>
          <w:rFonts w:ascii="Times New Roman" w:eastAsia="Calibri" w:hAnsi="Times New Roman" w:cs="Times New Roman"/>
          <w:sz w:val="28"/>
          <w:szCs w:val="26"/>
        </w:rPr>
        <w:t xml:space="preserve">на кафедру </w:t>
      </w:r>
      <w:r w:rsidRPr="009210B8">
        <w:rPr>
          <w:rFonts w:ascii="Times New Roman" w:eastAsia="Calibri" w:hAnsi="Times New Roman" w:cs="Times New Roman"/>
          <w:sz w:val="28"/>
          <w:szCs w:val="26"/>
        </w:rPr>
        <w:t>не позднее, чем за 2 недели до экзамена.</w:t>
      </w:r>
    </w:p>
    <w:p w:rsidR="00CE0B2B" w:rsidRDefault="00CE0B2B" w:rsidP="00CE0B2B">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5 Контрольное задание предлагается в пяти вариантах. </w:t>
      </w:r>
    </w:p>
    <w:p w:rsidR="00CE0B2B" w:rsidRDefault="00CE0B2B" w:rsidP="00CE0B2B">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6 Номер вашего варианта определяется </w:t>
      </w:r>
      <w:r>
        <w:rPr>
          <w:rFonts w:ascii="Times New Roman" w:eastAsia="Calibri" w:hAnsi="Times New Roman" w:cs="Times New Roman"/>
          <w:i/>
          <w:sz w:val="28"/>
          <w:szCs w:val="26"/>
        </w:rPr>
        <w:t>по последней цифре</w:t>
      </w:r>
      <w:r>
        <w:rPr>
          <w:rFonts w:ascii="Times New Roman" w:eastAsia="Calibri" w:hAnsi="Times New Roman" w:cs="Times New Roman"/>
          <w:sz w:val="28"/>
          <w:szCs w:val="26"/>
        </w:rPr>
        <w:t xml:space="preserve"> в вашей зачетной книжке. </w:t>
      </w:r>
    </w:p>
    <w:p w:rsidR="00CE0B2B" w:rsidRDefault="00CE0B2B" w:rsidP="00CE0B2B">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1 вариант – цифры 1, 2.</w:t>
      </w:r>
    </w:p>
    <w:p w:rsidR="00CE0B2B" w:rsidRDefault="00CE0B2B" w:rsidP="00CE0B2B">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2 вариант – цифры 3, 4.</w:t>
      </w:r>
    </w:p>
    <w:p w:rsidR="00CE0B2B" w:rsidRDefault="00CE0B2B" w:rsidP="00CE0B2B">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3 вариант – цифры 5, 6.</w:t>
      </w:r>
    </w:p>
    <w:p w:rsidR="00CE0B2B" w:rsidRDefault="00CE0B2B" w:rsidP="00CE0B2B">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lastRenderedPageBreak/>
        <w:t>4 вариант – цифры 7, 8.</w:t>
      </w:r>
    </w:p>
    <w:p w:rsidR="00CE0B2B" w:rsidRDefault="00CE0B2B" w:rsidP="00CE0B2B">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5 вариант – цифры 9, 0.</w:t>
      </w:r>
    </w:p>
    <w:p w:rsidR="00CE0B2B" w:rsidRDefault="00CE0B2B" w:rsidP="00CE0B2B">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7 Контрольная работа должна быть выполнена в отдельной тетради. На обложке тетради необходимо указать: факультет, курс, номер группы, фамилию, имя и отчество, дату, номер контрольного задания и вариант.</w:t>
      </w:r>
    </w:p>
    <w:p w:rsidR="00CE0B2B" w:rsidRDefault="00CE0B2B" w:rsidP="00CE0B2B">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8 Первую страницу необходимо оставить чистой для замечаний и рецензии преподавателя.</w:t>
      </w:r>
    </w:p>
    <w:p w:rsidR="00CE0B2B" w:rsidRDefault="00CE0B2B" w:rsidP="00CE0B2B">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9 Контрольная работа должна быть написана четким подчерком, для замечаний преподавателя следует оставить поля.</w:t>
      </w:r>
    </w:p>
    <w:p w:rsidR="00CE0B2B" w:rsidRDefault="00CE0B2B" w:rsidP="00CE0B2B">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10 Контрольная работа, выполненная не полностью или не отвечающая вышеприведенным требованиям, не проверяется и не засчитывается. </w:t>
      </w:r>
    </w:p>
    <w:p w:rsidR="00CE0B2B" w:rsidRDefault="00CE0B2B" w:rsidP="00CE0B2B">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11 Проверенная контрольная работа должна быть переработана студентом (та часть ее, где содержатся ошибки и неточности перевода) в соответствии с замечаниями и методическими указаниями преподавателя. В той же тетради следует выполнить «Работу над ошибками», представив ее на защите контрольной работы. </w:t>
      </w:r>
    </w:p>
    <w:p w:rsidR="00CE0B2B" w:rsidRDefault="00CE0B2B" w:rsidP="00CE0B2B">
      <w:pPr>
        <w:spacing w:after="0" w:line="240" w:lineRule="auto"/>
        <w:ind w:firstLine="709"/>
        <w:jc w:val="both"/>
        <w:rPr>
          <w:rFonts w:ascii="Times New Roman" w:eastAsia="Calibri" w:hAnsi="Times New Roman" w:cs="Times New Roman"/>
          <w:sz w:val="28"/>
          <w:szCs w:val="26"/>
        </w:rPr>
      </w:pPr>
    </w:p>
    <w:p w:rsidR="00CE0B2B" w:rsidRDefault="00CE0B2B" w:rsidP="00CE0B2B">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курс</w:t>
      </w:r>
    </w:p>
    <w:p w:rsidR="00CE0B2B" w:rsidRDefault="00CE0B2B" w:rsidP="00CE0B2B">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1. Выполнение контрольной работы № 1.</w:t>
      </w:r>
    </w:p>
    <w:p w:rsidR="00CE0B2B" w:rsidRDefault="00CE0B2B" w:rsidP="00CE0B2B">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2. Защита вышеупомянутой контрольной работы.</w:t>
      </w:r>
    </w:p>
    <w:p w:rsidR="00CE0B2B" w:rsidRDefault="00CE0B2B" w:rsidP="00CE0B2B">
      <w:pPr>
        <w:spacing w:after="0" w:line="240" w:lineRule="auto"/>
        <w:ind w:firstLine="709"/>
        <w:jc w:val="both"/>
        <w:rPr>
          <w:rFonts w:ascii="Times New Roman" w:eastAsia="Calibri" w:hAnsi="Times New Roman" w:cs="Times New Roman"/>
          <w:sz w:val="28"/>
          <w:szCs w:val="28"/>
        </w:rPr>
      </w:pPr>
    </w:p>
    <w:p w:rsidR="00CE0B2B" w:rsidRDefault="00CE0B2B" w:rsidP="00CE0B2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Титульный лист для обложки приводим ниже.</w:t>
      </w:r>
    </w:p>
    <w:p w:rsidR="00CE0B2B" w:rsidRDefault="00CE0B2B" w:rsidP="00CE0B2B">
      <w:pPr>
        <w:spacing w:after="0" w:line="240" w:lineRule="auto"/>
        <w:ind w:firstLine="709"/>
        <w:jc w:val="both"/>
        <w:rPr>
          <w:rFonts w:ascii="Times New Roman" w:eastAsia="Calibri" w:hAnsi="Times New Roman" w:cs="Times New Roman"/>
          <w:sz w:val="28"/>
          <w:szCs w:val="28"/>
        </w:rPr>
      </w:pPr>
    </w:p>
    <w:p w:rsidR="00CE0B2B" w:rsidRDefault="00CE0B2B" w:rsidP="00CE0B2B">
      <w:pPr>
        <w:spacing w:after="0" w:line="240" w:lineRule="auto"/>
        <w:ind w:firstLine="709"/>
        <w:jc w:val="both"/>
        <w:rPr>
          <w:rFonts w:ascii="Times New Roman" w:eastAsia="Calibri" w:hAnsi="Times New Roman" w:cs="Times New Roman"/>
          <w:sz w:val="28"/>
          <w:szCs w:val="28"/>
        </w:rPr>
      </w:pPr>
    </w:p>
    <w:p w:rsidR="00CE0B2B" w:rsidRDefault="00CE0B2B" w:rsidP="00CE0B2B">
      <w:pPr>
        <w:spacing w:after="0" w:line="240" w:lineRule="auto"/>
        <w:ind w:firstLine="709"/>
        <w:jc w:val="both"/>
        <w:rPr>
          <w:rFonts w:ascii="Times New Roman" w:eastAsia="Calibri" w:hAnsi="Times New Roman" w:cs="Times New Roman"/>
          <w:sz w:val="28"/>
          <w:szCs w:val="28"/>
        </w:rPr>
      </w:pPr>
    </w:p>
    <w:p w:rsidR="00CE0B2B" w:rsidRDefault="00CE0B2B" w:rsidP="00CE0B2B">
      <w:pPr>
        <w:spacing w:after="0" w:line="240" w:lineRule="auto"/>
        <w:ind w:firstLine="709"/>
        <w:jc w:val="both"/>
        <w:rPr>
          <w:rFonts w:ascii="Times New Roman" w:eastAsia="Calibri" w:hAnsi="Times New Roman" w:cs="Times New Roman"/>
          <w:sz w:val="28"/>
          <w:szCs w:val="28"/>
        </w:rPr>
      </w:pPr>
    </w:p>
    <w:p w:rsidR="00CE0B2B" w:rsidRDefault="00CE0B2B" w:rsidP="00CE0B2B">
      <w:pPr>
        <w:spacing w:after="0" w:line="240" w:lineRule="auto"/>
        <w:ind w:firstLine="709"/>
        <w:jc w:val="both"/>
        <w:rPr>
          <w:rFonts w:ascii="Times New Roman" w:eastAsia="Calibri" w:hAnsi="Times New Roman" w:cs="Times New Roman"/>
          <w:sz w:val="28"/>
          <w:szCs w:val="28"/>
        </w:rPr>
      </w:pPr>
      <w:bookmarkStart w:id="0" w:name="_GoBack"/>
      <w:bookmarkEnd w:id="0"/>
    </w:p>
    <w:p w:rsidR="00CE0B2B" w:rsidRDefault="00CE0B2B" w:rsidP="00CE0B2B">
      <w:pPr>
        <w:spacing w:after="0" w:line="240" w:lineRule="auto"/>
        <w:ind w:firstLine="709"/>
        <w:jc w:val="both"/>
        <w:rPr>
          <w:rFonts w:ascii="Times New Roman" w:eastAsia="Calibri" w:hAnsi="Times New Roman" w:cs="Times New Roman"/>
          <w:sz w:val="28"/>
          <w:szCs w:val="28"/>
        </w:rPr>
      </w:pPr>
    </w:p>
    <w:p w:rsidR="00CE0B2B" w:rsidRDefault="00CE0B2B" w:rsidP="00CE0B2B">
      <w:pPr>
        <w:spacing w:after="0" w:line="240" w:lineRule="auto"/>
        <w:ind w:firstLine="709"/>
        <w:jc w:val="both"/>
        <w:rPr>
          <w:rFonts w:ascii="Times New Roman" w:eastAsia="Calibri" w:hAnsi="Times New Roman" w:cs="Times New Roman"/>
          <w:sz w:val="28"/>
          <w:szCs w:val="28"/>
        </w:rPr>
      </w:pPr>
    </w:p>
    <w:p w:rsidR="00CE0B2B" w:rsidRDefault="00CE0B2B" w:rsidP="00CE0B2B">
      <w:pPr>
        <w:spacing w:after="0" w:line="240" w:lineRule="auto"/>
        <w:ind w:firstLine="709"/>
        <w:jc w:val="both"/>
        <w:rPr>
          <w:rFonts w:ascii="Times New Roman" w:eastAsia="Calibri" w:hAnsi="Times New Roman" w:cs="Times New Roman"/>
          <w:sz w:val="28"/>
          <w:szCs w:val="28"/>
        </w:rPr>
      </w:pPr>
    </w:p>
    <w:p w:rsidR="00CE0B2B" w:rsidRDefault="00CE0B2B" w:rsidP="00CE0B2B">
      <w:pPr>
        <w:spacing w:after="0" w:line="240" w:lineRule="auto"/>
        <w:ind w:firstLine="709"/>
        <w:jc w:val="both"/>
        <w:rPr>
          <w:rFonts w:ascii="Times New Roman" w:eastAsia="Calibri" w:hAnsi="Times New Roman" w:cs="Times New Roman"/>
          <w:sz w:val="28"/>
          <w:szCs w:val="28"/>
        </w:rPr>
      </w:pPr>
    </w:p>
    <w:p w:rsidR="00CE0B2B" w:rsidRDefault="00CE0B2B" w:rsidP="00CE0B2B">
      <w:pPr>
        <w:spacing w:after="0" w:line="240" w:lineRule="auto"/>
        <w:ind w:firstLine="709"/>
        <w:jc w:val="both"/>
        <w:rPr>
          <w:rFonts w:ascii="Times New Roman" w:eastAsia="Calibri" w:hAnsi="Times New Roman" w:cs="Times New Roman"/>
          <w:sz w:val="28"/>
          <w:szCs w:val="28"/>
        </w:rPr>
      </w:pPr>
    </w:p>
    <w:p w:rsidR="00CE0B2B" w:rsidRDefault="00CE0B2B" w:rsidP="00CE0B2B">
      <w:pPr>
        <w:spacing w:after="0" w:line="240" w:lineRule="auto"/>
        <w:ind w:firstLine="709"/>
        <w:jc w:val="both"/>
        <w:rPr>
          <w:rFonts w:ascii="Times New Roman" w:eastAsia="Calibri" w:hAnsi="Times New Roman" w:cs="Times New Roman"/>
          <w:sz w:val="28"/>
          <w:szCs w:val="28"/>
        </w:rPr>
      </w:pPr>
    </w:p>
    <w:p w:rsidR="00CE0B2B" w:rsidRDefault="00CE0B2B" w:rsidP="00CE0B2B">
      <w:pPr>
        <w:spacing w:after="0" w:line="240" w:lineRule="auto"/>
        <w:ind w:firstLine="709"/>
        <w:jc w:val="both"/>
        <w:rPr>
          <w:rFonts w:ascii="Times New Roman" w:eastAsia="Calibri" w:hAnsi="Times New Roman" w:cs="Times New Roman"/>
          <w:sz w:val="28"/>
          <w:szCs w:val="28"/>
        </w:rPr>
      </w:pPr>
    </w:p>
    <w:p w:rsidR="00CE0B2B" w:rsidRDefault="00CE0B2B" w:rsidP="00CE0B2B">
      <w:pPr>
        <w:spacing w:after="0" w:line="240" w:lineRule="auto"/>
        <w:ind w:firstLine="709"/>
        <w:jc w:val="both"/>
        <w:rPr>
          <w:rFonts w:ascii="Times New Roman" w:eastAsia="Calibri" w:hAnsi="Times New Roman" w:cs="Times New Roman"/>
          <w:sz w:val="28"/>
          <w:szCs w:val="28"/>
        </w:rPr>
      </w:pPr>
    </w:p>
    <w:p w:rsidR="00CE0B2B" w:rsidRDefault="00CE0B2B" w:rsidP="00CE0B2B">
      <w:pPr>
        <w:spacing w:after="0" w:line="240" w:lineRule="auto"/>
        <w:ind w:firstLine="709"/>
        <w:jc w:val="both"/>
        <w:rPr>
          <w:rFonts w:ascii="Times New Roman" w:eastAsia="Calibri" w:hAnsi="Times New Roman" w:cs="Times New Roman"/>
          <w:sz w:val="28"/>
          <w:szCs w:val="28"/>
        </w:rPr>
      </w:pPr>
    </w:p>
    <w:p w:rsidR="00CE0B2B" w:rsidRDefault="00CE0B2B" w:rsidP="00CE0B2B">
      <w:pPr>
        <w:spacing w:after="0" w:line="240" w:lineRule="auto"/>
        <w:ind w:firstLine="709"/>
        <w:jc w:val="both"/>
        <w:rPr>
          <w:rFonts w:ascii="Times New Roman" w:eastAsia="Calibri" w:hAnsi="Times New Roman" w:cs="Times New Roman"/>
          <w:sz w:val="28"/>
          <w:szCs w:val="28"/>
        </w:rPr>
      </w:pPr>
    </w:p>
    <w:p w:rsidR="00CE0B2B" w:rsidRDefault="00CE0B2B" w:rsidP="00CE0B2B">
      <w:pPr>
        <w:spacing w:after="0" w:line="240" w:lineRule="auto"/>
        <w:ind w:firstLine="709"/>
        <w:jc w:val="both"/>
        <w:rPr>
          <w:rFonts w:ascii="Times New Roman" w:eastAsia="Calibri" w:hAnsi="Times New Roman" w:cs="Times New Roman"/>
          <w:sz w:val="28"/>
          <w:szCs w:val="28"/>
        </w:rPr>
      </w:pPr>
    </w:p>
    <w:p w:rsidR="00CE0B2B" w:rsidRDefault="00CE0B2B" w:rsidP="00CE0B2B">
      <w:pPr>
        <w:spacing w:after="0" w:line="240" w:lineRule="auto"/>
        <w:ind w:firstLine="709"/>
        <w:jc w:val="both"/>
        <w:rPr>
          <w:rFonts w:ascii="Times New Roman" w:eastAsia="Calibri" w:hAnsi="Times New Roman" w:cs="Times New Roman"/>
          <w:sz w:val="28"/>
          <w:szCs w:val="28"/>
        </w:rPr>
      </w:pPr>
    </w:p>
    <w:p w:rsidR="00CE0B2B" w:rsidRDefault="00CE0B2B" w:rsidP="00CE0B2B">
      <w:pPr>
        <w:spacing w:after="0" w:line="240" w:lineRule="auto"/>
        <w:ind w:firstLine="709"/>
        <w:jc w:val="both"/>
        <w:rPr>
          <w:rFonts w:ascii="Times New Roman" w:eastAsia="Calibri" w:hAnsi="Times New Roman" w:cs="Times New Roman"/>
          <w:sz w:val="28"/>
          <w:szCs w:val="28"/>
        </w:rPr>
      </w:pPr>
    </w:p>
    <w:p w:rsidR="00CE0B2B" w:rsidRDefault="00CE0B2B" w:rsidP="00CE0B2B">
      <w:pPr>
        <w:spacing w:after="0" w:line="240" w:lineRule="auto"/>
        <w:ind w:firstLine="709"/>
        <w:jc w:val="both"/>
        <w:rPr>
          <w:rFonts w:ascii="Times New Roman" w:eastAsia="Calibri" w:hAnsi="Times New Roman" w:cs="Times New Roman"/>
          <w:sz w:val="28"/>
          <w:szCs w:val="28"/>
        </w:rPr>
      </w:pPr>
    </w:p>
    <w:p w:rsidR="00CE0B2B" w:rsidRDefault="00CE0B2B" w:rsidP="00CE0B2B">
      <w:pPr>
        <w:spacing w:after="0" w:line="240" w:lineRule="auto"/>
        <w:ind w:firstLine="709"/>
        <w:jc w:val="both"/>
        <w:rPr>
          <w:rFonts w:ascii="Times New Roman" w:eastAsia="Calibri" w:hAnsi="Times New Roman" w:cs="Times New Roman"/>
          <w:sz w:val="28"/>
          <w:szCs w:val="28"/>
        </w:rPr>
      </w:pPr>
    </w:p>
    <w:p w:rsidR="00CE0B2B" w:rsidRDefault="00CE0B2B" w:rsidP="00CE0B2B">
      <w:pPr>
        <w:spacing w:after="0" w:line="240" w:lineRule="auto"/>
        <w:ind w:firstLine="709"/>
        <w:jc w:val="both"/>
        <w:rPr>
          <w:rFonts w:ascii="Times New Roman" w:eastAsia="Calibri" w:hAnsi="Times New Roman" w:cs="Times New Roman"/>
          <w:sz w:val="28"/>
          <w:szCs w:val="28"/>
        </w:rPr>
      </w:pPr>
    </w:p>
    <w:p w:rsidR="00CE0B2B" w:rsidRDefault="00CE0B2B" w:rsidP="00CE0B2B">
      <w:pPr>
        <w:spacing w:after="0" w:line="240" w:lineRule="auto"/>
        <w:ind w:firstLine="709"/>
        <w:jc w:val="both"/>
        <w:rPr>
          <w:rFonts w:ascii="Times New Roman" w:eastAsia="Calibri" w:hAnsi="Times New Roman" w:cs="Times New Roman"/>
          <w:sz w:val="28"/>
          <w:szCs w:val="28"/>
        </w:rPr>
      </w:pPr>
    </w:p>
    <w:p w:rsidR="00CE0B2B" w:rsidRDefault="00CE0B2B" w:rsidP="00CE0B2B">
      <w:pPr>
        <w:spacing w:after="0" w:line="240" w:lineRule="auto"/>
        <w:ind w:firstLine="709"/>
        <w:jc w:val="both"/>
        <w:rPr>
          <w:rFonts w:ascii="Times New Roman" w:eastAsia="Calibri" w:hAnsi="Times New Roman" w:cs="Times New Roman"/>
          <w:sz w:val="28"/>
          <w:szCs w:val="28"/>
        </w:rPr>
      </w:pPr>
    </w:p>
    <w:p w:rsidR="00CE0B2B" w:rsidRDefault="00CE0B2B" w:rsidP="00CE0B2B">
      <w:pPr>
        <w:widowControl w:val="0"/>
        <w:shd w:val="clear" w:color="auto" w:fill="FFFFFF"/>
        <w:spacing w:after="0" w:line="240" w:lineRule="auto"/>
        <w:jc w:val="center"/>
        <w:rPr>
          <w:rFonts w:ascii="Times New Roman" w:eastAsia="Calibri" w:hAnsi="Times New Roman" w:cs="Times New Roman"/>
          <w:sz w:val="28"/>
          <w:szCs w:val="28"/>
          <w:lang w:eastAsia="ar-SA"/>
        </w:rPr>
      </w:pPr>
      <w:r w:rsidRPr="001E1079">
        <w:rPr>
          <w:rFonts w:ascii="Times New Roman" w:eastAsia="Calibri" w:hAnsi="Times New Roman" w:cs="Times New Roman"/>
          <w:noProof/>
          <w:sz w:val="28"/>
          <w:szCs w:val="28"/>
          <w:lang w:eastAsia="ru-RU"/>
        </w:rPr>
        <w:drawing>
          <wp:inline distT="0" distB="0" distL="0" distR="0" wp14:anchorId="50817EFD" wp14:editId="12F18110">
            <wp:extent cx="600075" cy="574648"/>
            <wp:effectExtent l="0" t="0" r="0" b="0"/>
            <wp:docPr id="2" name="Рисунок 2"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background"/>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7170" t="24066" r="25327" b="28632"/>
                    <a:stretch/>
                  </pic:blipFill>
                  <pic:spPr bwMode="auto">
                    <a:xfrm>
                      <a:off x="0" y="0"/>
                      <a:ext cx="607167" cy="581439"/>
                    </a:xfrm>
                    <a:prstGeom prst="rect">
                      <a:avLst/>
                    </a:prstGeom>
                    <a:noFill/>
                    <a:ln>
                      <a:noFill/>
                    </a:ln>
                    <a:extLst>
                      <a:ext uri="{53640926-AAD7-44D8-BBD7-CCE9431645EC}">
                        <a14:shadowObscured xmlns:a14="http://schemas.microsoft.com/office/drawing/2010/main"/>
                      </a:ext>
                    </a:extLst>
                  </pic:spPr>
                </pic:pic>
              </a:graphicData>
            </a:graphic>
          </wp:inline>
        </w:drawing>
      </w:r>
    </w:p>
    <w:p w:rsidR="00CE0B2B" w:rsidRPr="001E1079" w:rsidRDefault="00CE0B2B" w:rsidP="00CE0B2B">
      <w:pPr>
        <w:widowControl w:val="0"/>
        <w:shd w:val="clear" w:color="auto" w:fill="FFFFFF"/>
        <w:spacing w:after="0" w:line="240" w:lineRule="auto"/>
        <w:jc w:val="center"/>
        <w:rPr>
          <w:rFonts w:ascii="Times New Roman" w:eastAsia="Calibri" w:hAnsi="Times New Roman" w:cs="Times New Roman"/>
          <w:lang w:eastAsia="ar-SA"/>
        </w:rPr>
      </w:pPr>
      <w:r w:rsidRPr="001E1079">
        <w:rPr>
          <w:rFonts w:ascii="Times New Roman" w:eastAsia="Calibri" w:hAnsi="Times New Roman" w:cs="Times New Roman"/>
          <w:lang w:eastAsia="ar-SA"/>
        </w:rPr>
        <w:t>МИНИСТЕРСТВО НАУКИ И ВЫСШЕГО ОБРАЗОВАНИЯ РОССИЙСКОЙ ФЕДЕРАЦИИ</w:t>
      </w:r>
    </w:p>
    <w:p w:rsidR="00CE0B2B" w:rsidRDefault="00CE0B2B" w:rsidP="00CE0B2B">
      <w:pPr>
        <w:widowControl w:val="0"/>
        <w:shd w:val="clear" w:color="auto" w:fill="FFFFFF"/>
        <w:spacing w:after="0" w:line="240" w:lineRule="auto"/>
        <w:jc w:val="center"/>
        <w:rPr>
          <w:rFonts w:ascii="Times New Roman" w:eastAsia="Calibri" w:hAnsi="Times New Roman" w:cs="Times New Roman"/>
          <w:sz w:val="28"/>
          <w:szCs w:val="28"/>
          <w:lang w:eastAsia="ar-SA"/>
        </w:rPr>
      </w:pPr>
    </w:p>
    <w:p w:rsidR="00CE0B2B" w:rsidRPr="001E1079" w:rsidRDefault="00CE0B2B" w:rsidP="00CE0B2B">
      <w:pPr>
        <w:widowControl w:val="0"/>
        <w:shd w:val="clear" w:color="auto" w:fill="FFFFFF"/>
        <w:spacing w:after="0" w:line="240" w:lineRule="auto"/>
        <w:jc w:val="center"/>
        <w:rPr>
          <w:rFonts w:ascii="Times New Roman" w:eastAsia="Calibri" w:hAnsi="Times New Roman" w:cs="Times New Roman"/>
          <w:b/>
          <w:sz w:val="28"/>
          <w:szCs w:val="28"/>
          <w:lang w:eastAsia="ar-SA"/>
        </w:rPr>
      </w:pPr>
      <w:r w:rsidRPr="001E1079">
        <w:rPr>
          <w:rFonts w:ascii="Times New Roman" w:eastAsia="Calibri" w:hAnsi="Times New Roman" w:cs="Times New Roman"/>
          <w:b/>
          <w:sz w:val="28"/>
          <w:szCs w:val="28"/>
          <w:lang w:eastAsia="ar-SA"/>
        </w:rPr>
        <w:t xml:space="preserve">ФЕДЕРАЛЬНОЕ ГОСУДАРСТВЕННОЕ БЮДЖЕТНОЕ </w:t>
      </w:r>
    </w:p>
    <w:p w:rsidR="00CE0B2B" w:rsidRPr="001E1079" w:rsidRDefault="00CE0B2B" w:rsidP="00CE0B2B">
      <w:pPr>
        <w:widowControl w:val="0"/>
        <w:shd w:val="clear" w:color="auto" w:fill="FFFFFF"/>
        <w:spacing w:after="0" w:line="240" w:lineRule="auto"/>
        <w:jc w:val="center"/>
        <w:rPr>
          <w:rFonts w:ascii="Times New Roman" w:eastAsia="Calibri" w:hAnsi="Times New Roman" w:cs="Times New Roman"/>
          <w:b/>
          <w:sz w:val="28"/>
          <w:szCs w:val="28"/>
          <w:lang w:eastAsia="ar-SA"/>
        </w:rPr>
      </w:pPr>
      <w:r w:rsidRPr="001E1079">
        <w:rPr>
          <w:rFonts w:ascii="Times New Roman" w:eastAsia="Calibri" w:hAnsi="Times New Roman" w:cs="Times New Roman"/>
          <w:b/>
          <w:sz w:val="28"/>
          <w:szCs w:val="28"/>
          <w:lang w:eastAsia="ar-SA"/>
        </w:rPr>
        <w:t>ОБРАЗОВАТЕЛЬНОЕ УЧРЕЖДЕНИЕ ВЫСШЕГО ОБРАЗОВАНИЯ</w:t>
      </w:r>
    </w:p>
    <w:p w:rsidR="00CE0B2B" w:rsidRPr="001E1079" w:rsidRDefault="00CE0B2B" w:rsidP="00CE0B2B">
      <w:pPr>
        <w:widowControl w:val="0"/>
        <w:shd w:val="clear" w:color="auto" w:fill="FFFFFF"/>
        <w:spacing w:after="0" w:line="240" w:lineRule="auto"/>
        <w:jc w:val="center"/>
        <w:rPr>
          <w:rFonts w:ascii="Times New Roman" w:eastAsia="Calibri" w:hAnsi="Times New Roman" w:cs="Times New Roman"/>
          <w:b/>
          <w:sz w:val="28"/>
          <w:szCs w:val="28"/>
          <w:lang w:eastAsia="ar-SA"/>
        </w:rPr>
      </w:pPr>
      <w:r w:rsidRPr="001E1079">
        <w:rPr>
          <w:rFonts w:ascii="Times New Roman" w:eastAsia="Calibri" w:hAnsi="Times New Roman" w:cs="Times New Roman"/>
          <w:b/>
          <w:sz w:val="28"/>
          <w:szCs w:val="28"/>
          <w:lang w:eastAsia="ar-SA"/>
        </w:rPr>
        <w:t>«ДОНСКОЙ ГОСУДАРСТВЕННЫЙ ТЕХНИЧЕСКИЙ УНИВЕРСИТЕТ»</w:t>
      </w:r>
    </w:p>
    <w:p w:rsidR="00CE0B2B" w:rsidRPr="001E1079" w:rsidRDefault="00CE0B2B" w:rsidP="00CE0B2B">
      <w:pPr>
        <w:widowControl w:val="0"/>
        <w:shd w:val="clear" w:color="auto" w:fill="FFFFFF"/>
        <w:spacing w:after="0" w:line="240" w:lineRule="auto"/>
        <w:jc w:val="center"/>
        <w:rPr>
          <w:rFonts w:ascii="Times New Roman" w:eastAsia="Calibri" w:hAnsi="Times New Roman" w:cs="Times New Roman"/>
          <w:b/>
          <w:sz w:val="28"/>
          <w:szCs w:val="28"/>
          <w:lang w:eastAsia="ar-SA"/>
        </w:rPr>
      </w:pPr>
      <w:r w:rsidRPr="001E1079">
        <w:rPr>
          <w:rFonts w:ascii="Times New Roman" w:eastAsia="Calibri" w:hAnsi="Times New Roman" w:cs="Times New Roman"/>
          <w:b/>
          <w:sz w:val="28"/>
          <w:szCs w:val="28"/>
          <w:lang w:eastAsia="ar-SA"/>
        </w:rPr>
        <w:t>(ДГТУ)</w:t>
      </w:r>
    </w:p>
    <w:p w:rsidR="00CE0B2B" w:rsidRDefault="00CE0B2B" w:rsidP="00CE0B2B">
      <w:pPr>
        <w:widowControl w:val="0"/>
        <w:shd w:val="clear" w:color="auto" w:fill="FFFFFF"/>
        <w:spacing w:after="0" w:line="240" w:lineRule="auto"/>
        <w:jc w:val="center"/>
        <w:rPr>
          <w:rFonts w:ascii="Times New Roman" w:eastAsia="Calibri" w:hAnsi="Times New Roman" w:cs="Times New Roman"/>
          <w:sz w:val="28"/>
          <w:szCs w:val="28"/>
          <w:lang w:eastAsia="ar-SA"/>
        </w:rPr>
      </w:pPr>
    </w:p>
    <w:p w:rsidR="00CE0B2B" w:rsidRPr="001E1079" w:rsidRDefault="00CE0B2B" w:rsidP="00CE0B2B">
      <w:pPr>
        <w:rPr>
          <w:rFonts w:ascii="Times New Roman" w:hAnsi="Times New Roman" w:cs="Times New Roman"/>
          <w:sz w:val="24"/>
          <w:szCs w:val="24"/>
        </w:rPr>
      </w:pPr>
      <w:r w:rsidRPr="001E1079">
        <w:rPr>
          <w:rFonts w:ascii="Times New Roman" w:hAnsi="Times New Roman" w:cs="Times New Roman"/>
          <w:sz w:val="24"/>
          <w:szCs w:val="24"/>
        </w:rPr>
        <w:t>Факультет «Прикладная лингвистика»</w:t>
      </w:r>
    </w:p>
    <w:p w:rsidR="00CE0B2B" w:rsidRPr="001E1079" w:rsidRDefault="00CE0B2B" w:rsidP="00CE0B2B">
      <w:pPr>
        <w:rPr>
          <w:rFonts w:ascii="Times New Roman" w:hAnsi="Times New Roman" w:cs="Times New Roman"/>
          <w:sz w:val="24"/>
          <w:szCs w:val="24"/>
          <w:u w:val="single"/>
        </w:rPr>
      </w:pPr>
      <w:r w:rsidRPr="001E1079">
        <w:rPr>
          <w:rFonts w:ascii="Times New Roman" w:hAnsi="Times New Roman" w:cs="Times New Roman"/>
          <w:sz w:val="24"/>
          <w:szCs w:val="24"/>
        </w:rPr>
        <w:t>Кафедра    «Иностранный язык в сфере технических наук и технологий»</w:t>
      </w:r>
    </w:p>
    <w:p w:rsidR="00CE0B2B" w:rsidRDefault="00CE0B2B" w:rsidP="00CE0B2B">
      <w:pPr>
        <w:widowControl w:val="0"/>
        <w:spacing w:after="0" w:line="240" w:lineRule="auto"/>
        <w:jc w:val="center"/>
        <w:rPr>
          <w:rFonts w:ascii="Times New Roman" w:eastAsia="Calibri" w:hAnsi="Times New Roman" w:cs="Times New Roman"/>
          <w:spacing w:val="-3"/>
          <w:sz w:val="28"/>
          <w:szCs w:val="28"/>
        </w:rPr>
      </w:pPr>
    </w:p>
    <w:p w:rsidR="00CE0B2B" w:rsidRDefault="00CE0B2B" w:rsidP="00CE0B2B">
      <w:pPr>
        <w:spacing w:after="0" w:line="240" w:lineRule="auto"/>
        <w:rPr>
          <w:rFonts w:ascii="Times New Roman" w:eastAsia="Calibri" w:hAnsi="Times New Roman" w:cs="Times New Roman"/>
          <w:sz w:val="28"/>
          <w:szCs w:val="28"/>
        </w:rPr>
      </w:pPr>
    </w:p>
    <w:p w:rsidR="00CE0B2B" w:rsidRDefault="00CE0B2B" w:rsidP="00CE0B2B">
      <w:pPr>
        <w:spacing w:after="0" w:line="240" w:lineRule="auto"/>
        <w:jc w:val="right"/>
        <w:rPr>
          <w:rFonts w:ascii="Times New Roman" w:eastAsia="Calibri" w:hAnsi="Times New Roman" w:cs="Times New Roman"/>
          <w:sz w:val="28"/>
          <w:szCs w:val="28"/>
        </w:rPr>
      </w:pPr>
    </w:p>
    <w:p w:rsidR="00CE0B2B" w:rsidRPr="001E1079" w:rsidRDefault="00CE0B2B" w:rsidP="00CE0B2B">
      <w:pPr>
        <w:spacing w:after="0" w:line="240" w:lineRule="auto"/>
        <w:jc w:val="center"/>
        <w:rPr>
          <w:rFonts w:ascii="Times New Roman" w:eastAsia="Calibri" w:hAnsi="Times New Roman" w:cs="Times New Roman"/>
          <w:b/>
          <w:sz w:val="28"/>
          <w:szCs w:val="28"/>
        </w:rPr>
      </w:pPr>
      <w:r w:rsidRPr="001E1079">
        <w:rPr>
          <w:rFonts w:ascii="Times New Roman" w:eastAsia="Calibri" w:hAnsi="Times New Roman" w:cs="Times New Roman"/>
          <w:b/>
          <w:sz w:val="28"/>
          <w:szCs w:val="28"/>
        </w:rPr>
        <w:t>КОНТРОЛЬНАЯ РАБОТА</w:t>
      </w:r>
    </w:p>
    <w:p w:rsidR="00CE0B2B" w:rsidRDefault="00CE0B2B" w:rsidP="00CE0B2B">
      <w:pPr>
        <w:spacing w:after="0" w:line="240" w:lineRule="auto"/>
        <w:jc w:val="center"/>
        <w:rPr>
          <w:rFonts w:ascii="Times New Roman" w:eastAsia="Calibri" w:hAnsi="Times New Roman" w:cs="Times New Roman"/>
          <w:sz w:val="28"/>
          <w:szCs w:val="28"/>
        </w:rPr>
      </w:pPr>
    </w:p>
    <w:p w:rsidR="00CE0B2B" w:rsidRDefault="00CE0B2B" w:rsidP="00CE0B2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Дисциплина______________________________________________________________________________________________________________________________</w:t>
      </w:r>
    </w:p>
    <w:p w:rsidR="00CE0B2B" w:rsidRDefault="00CE0B2B" w:rsidP="00CE0B2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Направление подготовки______________________________________________________________________________________________________________________________</w:t>
      </w:r>
    </w:p>
    <w:p w:rsidR="00CE0B2B" w:rsidRDefault="00CE0B2B" w:rsidP="00CE0B2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Направленность (профиль)___________________________________________________________________________________________________________________________</w:t>
      </w:r>
    </w:p>
    <w:p w:rsidR="00CE0B2B" w:rsidRDefault="00CE0B2B" w:rsidP="00CE0B2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Номер зачетной книжки_______________Номер варианта_________Группа____ </w:t>
      </w:r>
    </w:p>
    <w:p w:rsidR="00CE0B2B" w:rsidRDefault="00CE0B2B" w:rsidP="00CE0B2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Обучающийся _______________________________________________________</w:t>
      </w:r>
    </w:p>
    <w:p w:rsidR="00CE0B2B" w:rsidRPr="00F167BF" w:rsidRDefault="00CE0B2B" w:rsidP="00CE0B2B">
      <w:pPr>
        <w:spacing w:after="0" w:line="240" w:lineRule="auto"/>
        <w:ind w:left="2124" w:firstLine="708"/>
        <w:jc w:val="both"/>
        <w:rPr>
          <w:rFonts w:ascii="Times New Roman" w:eastAsia="Calibri" w:hAnsi="Times New Roman" w:cs="Times New Roman"/>
          <w:sz w:val="28"/>
          <w:szCs w:val="28"/>
          <w:vertAlign w:val="superscript"/>
        </w:rPr>
      </w:pPr>
      <w:r w:rsidRPr="00F167BF">
        <w:rPr>
          <w:rFonts w:ascii="Times New Roman" w:eastAsia="Calibri" w:hAnsi="Times New Roman" w:cs="Times New Roman"/>
          <w:sz w:val="28"/>
          <w:szCs w:val="28"/>
          <w:vertAlign w:val="superscript"/>
        </w:rPr>
        <w:t xml:space="preserve">подпись, дата      </w:t>
      </w:r>
      <w:r>
        <w:rPr>
          <w:rFonts w:ascii="Times New Roman" w:eastAsia="Calibri" w:hAnsi="Times New Roman" w:cs="Times New Roman"/>
          <w:sz w:val="28"/>
          <w:szCs w:val="28"/>
          <w:vertAlign w:val="superscript"/>
        </w:rPr>
        <w:tab/>
      </w:r>
      <w:r>
        <w:rPr>
          <w:rFonts w:ascii="Times New Roman" w:eastAsia="Calibri" w:hAnsi="Times New Roman" w:cs="Times New Roman"/>
          <w:sz w:val="28"/>
          <w:szCs w:val="28"/>
          <w:vertAlign w:val="superscript"/>
        </w:rPr>
        <w:tab/>
      </w:r>
      <w:r>
        <w:rPr>
          <w:rFonts w:ascii="Times New Roman" w:eastAsia="Calibri" w:hAnsi="Times New Roman" w:cs="Times New Roman"/>
          <w:sz w:val="28"/>
          <w:szCs w:val="28"/>
          <w:vertAlign w:val="superscript"/>
        </w:rPr>
        <w:tab/>
      </w:r>
      <w:r>
        <w:rPr>
          <w:rFonts w:ascii="Times New Roman" w:eastAsia="Calibri" w:hAnsi="Times New Roman" w:cs="Times New Roman"/>
          <w:sz w:val="28"/>
          <w:szCs w:val="28"/>
          <w:vertAlign w:val="superscript"/>
        </w:rPr>
        <w:tab/>
      </w:r>
      <w:r>
        <w:rPr>
          <w:rFonts w:ascii="Times New Roman" w:eastAsia="Calibri" w:hAnsi="Times New Roman" w:cs="Times New Roman"/>
          <w:sz w:val="28"/>
          <w:szCs w:val="28"/>
          <w:vertAlign w:val="superscript"/>
        </w:rPr>
        <w:tab/>
      </w:r>
      <w:r>
        <w:rPr>
          <w:rFonts w:ascii="Times New Roman" w:eastAsia="Calibri" w:hAnsi="Times New Roman" w:cs="Times New Roman"/>
          <w:sz w:val="28"/>
          <w:szCs w:val="28"/>
          <w:vertAlign w:val="superscript"/>
        </w:rPr>
        <w:tab/>
      </w:r>
      <w:r w:rsidRPr="00F167BF">
        <w:rPr>
          <w:rFonts w:ascii="Times New Roman" w:eastAsia="Calibri" w:hAnsi="Times New Roman" w:cs="Times New Roman"/>
          <w:sz w:val="28"/>
          <w:szCs w:val="28"/>
          <w:vertAlign w:val="superscript"/>
        </w:rPr>
        <w:t xml:space="preserve">    И.О.Фамилия</w:t>
      </w:r>
    </w:p>
    <w:p w:rsidR="00CE0B2B" w:rsidRDefault="00CE0B2B" w:rsidP="00CE0B2B">
      <w:pPr>
        <w:spacing w:after="0" w:line="240" w:lineRule="auto"/>
        <w:jc w:val="both"/>
        <w:rPr>
          <w:rFonts w:ascii="Times New Roman" w:eastAsia="Calibri" w:hAnsi="Times New Roman" w:cs="Times New Roman"/>
          <w:sz w:val="28"/>
          <w:szCs w:val="28"/>
        </w:rPr>
      </w:pPr>
    </w:p>
    <w:p w:rsidR="00CE0B2B" w:rsidRDefault="00CE0B2B" w:rsidP="00CE0B2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Контрольную работу проверил__________________________________________</w:t>
      </w:r>
    </w:p>
    <w:p w:rsidR="00CE0B2B" w:rsidRPr="00F167BF" w:rsidRDefault="00CE0B2B" w:rsidP="00CE0B2B">
      <w:pPr>
        <w:spacing w:after="0" w:line="240" w:lineRule="auto"/>
        <w:ind w:left="3540" w:firstLine="708"/>
        <w:jc w:val="both"/>
        <w:rPr>
          <w:rFonts w:ascii="Times New Roman" w:eastAsia="Calibri" w:hAnsi="Times New Roman" w:cs="Times New Roman"/>
          <w:sz w:val="28"/>
          <w:szCs w:val="28"/>
          <w:vertAlign w:val="superscript"/>
        </w:rPr>
      </w:pPr>
      <w:r w:rsidRPr="00F167BF">
        <w:rPr>
          <w:rFonts w:ascii="Times New Roman" w:eastAsia="Calibri" w:hAnsi="Times New Roman" w:cs="Times New Roman"/>
          <w:sz w:val="28"/>
          <w:szCs w:val="28"/>
          <w:vertAlign w:val="superscript"/>
        </w:rPr>
        <w:t xml:space="preserve">подпись, дата      </w:t>
      </w:r>
      <w:r>
        <w:rPr>
          <w:rFonts w:ascii="Times New Roman" w:eastAsia="Calibri" w:hAnsi="Times New Roman" w:cs="Times New Roman"/>
          <w:sz w:val="28"/>
          <w:szCs w:val="28"/>
          <w:vertAlign w:val="superscript"/>
        </w:rPr>
        <w:tab/>
      </w:r>
      <w:r>
        <w:rPr>
          <w:rFonts w:ascii="Times New Roman" w:eastAsia="Calibri" w:hAnsi="Times New Roman" w:cs="Times New Roman"/>
          <w:sz w:val="28"/>
          <w:szCs w:val="28"/>
          <w:vertAlign w:val="superscript"/>
        </w:rPr>
        <w:tab/>
      </w:r>
      <w:r>
        <w:rPr>
          <w:rFonts w:ascii="Times New Roman" w:eastAsia="Calibri" w:hAnsi="Times New Roman" w:cs="Times New Roman"/>
          <w:sz w:val="28"/>
          <w:szCs w:val="28"/>
          <w:vertAlign w:val="superscript"/>
        </w:rPr>
        <w:tab/>
        <w:t xml:space="preserve">должность, </w:t>
      </w:r>
      <w:r w:rsidRPr="00F167BF">
        <w:rPr>
          <w:rFonts w:ascii="Times New Roman" w:eastAsia="Calibri" w:hAnsi="Times New Roman" w:cs="Times New Roman"/>
          <w:sz w:val="28"/>
          <w:szCs w:val="28"/>
          <w:vertAlign w:val="superscript"/>
        </w:rPr>
        <w:t xml:space="preserve">    И.О.Фамилия</w:t>
      </w:r>
    </w:p>
    <w:p w:rsidR="00CE0B2B" w:rsidRDefault="00CE0B2B" w:rsidP="00CE0B2B">
      <w:pPr>
        <w:spacing w:after="0" w:line="240" w:lineRule="auto"/>
        <w:jc w:val="both"/>
        <w:rPr>
          <w:rFonts w:ascii="Times New Roman" w:eastAsia="Calibri" w:hAnsi="Times New Roman" w:cs="Times New Roman"/>
          <w:sz w:val="28"/>
          <w:szCs w:val="28"/>
        </w:rPr>
      </w:pPr>
    </w:p>
    <w:p w:rsidR="00CE0B2B" w:rsidRDefault="00CE0B2B" w:rsidP="00CE0B2B">
      <w:pPr>
        <w:spacing w:after="0" w:line="240" w:lineRule="auto"/>
        <w:jc w:val="both"/>
        <w:rPr>
          <w:rFonts w:ascii="Times New Roman" w:eastAsia="Calibri" w:hAnsi="Times New Roman" w:cs="Times New Roman"/>
          <w:sz w:val="28"/>
          <w:szCs w:val="28"/>
        </w:rPr>
      </w:pPr>
    </w:p>
    <w:p w:rsidR="00CE0B2B" w:rsidRDefault="00CE0B2B" w:rsidP="00CE0B2B">
      <w:pPr>
        <w:spacing w:after="0" w:line="240" w:lineRule="auto"/>
        <w:jc w:val="center"/>
        <w:rPr>
          <w:rFonts w:ascii="Times New Roman" w:eastAsia="Calibri" w:hAnsi="Times New Roman" w:cs="Times New Roman"/>
          <w:sz w:val="28"/>
          <w:szCs w:val="28"/>
        </w:rPr>
      </w:pPr>
    </w:p>
    <w:p w:rsidR="00CE0B2B" w:rsidRDefault="00CE0B2B" w:rsidP="00CE0B2B">
      <w:pPr>
        <w:spacing w:after="0" w:line="240" w:lineRule="auto"/>
        <w:jc w:val="center"/>
        <w:rPr>
          <w:rFonts w:ascii="Times New Roman" w:eastAsia="Calibri" w:hAnsi="Times New Roman" w:cs="Times New Roman"/>
          <w:sz w:val="28"/>
          <w:szCs w:val="28"/>
        </w:rPr>
      </w:pPr>
    </w:p>
    <w:p w:rsidR="00CE0B2B" w:rsidRDefault="00CE0B2B" w:rsidP="00CE0B2B">
      <w:pPr>
        <w:spacing w:after="0" w:line="240" w:lineRule="auto"/>
        <w:jc w:val="center"/>
        <w:rPr>
          <w:rFonts w:ascii="Times New Roman" w:eastAsia="Calibri" w:hAnsi="Times New Roman" w:cs="Times New Roman"/>
          <w:sz w:val="28"/>
          <w:szCs w:val="28"/>
        </w:rPr>
      </w:pPr>
    </w:p>
    <w:p w:rsidR="00CE0B2B" w:rsidRDefault="00CE0B2B" w:rsidP="00CE0B2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Ростов-на-Дону</w:t>
      </w:r>
    </w:p>
    <w:p w:rsidR="00CE0B2B" w:rsidRDefault="00CE0B2B" w:rsidP="00CE0B2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ДГТУ</w:t>
      </w:r>
    </w:p>
    <w:p w:rsidR="00CE0B2B" w:rsidRDefault="00CE0B2B" w:rsidP="00CE0B2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20__</w:t>
      </w:r>
    </w:p>
    <w:p w:rsidR="00CE0B2B" w:rsidRDefault="00CE0B2B" w:rsidP="00CE0B2B">
      <w:pPr>
        <w:spacing w:after="0" w:line="240" w:lineRule="auto"/>
        <w:ind w:firstLine="709"/>
        <w:jc w:val="both"/>
        <w:rPr>
          <w:rFonts w:ascii="Times New Roman" w:eastAsia="Calibri" w:hAnsi="Times New Roman" w:cs="Times New Roman"/>
          <w:sz w:val="28"/>
          <w:szCs w:val="28"/>
        </w:rPr>
      </w:pPr>
    </w:p>
    <w:p w:rsidR="00CE0B2B" w:rsidRDefault="00CE0B2B" w:rsidP="00CE0B2B">
      <w:pPr>
        <w:spacing w:after="0" w:line="240" w:lineRule="auto"/>
        <w:ind w:firstLine="709"/>
        <w:jc w:val="both"/>
        <w:rPr>
          <w:rFonts w:ascii="Times New Roman" w:eastAsia="Calibri" w:hAnsi="Times New Roman" w:cs="Times New Roman"/>
          <w:sz w:val="28"/>
          <w:szCs w:val="28"/>
        </w:rPr>
      </w:pPr>
    </w:p>
    <w:p w:rsidR="00EC73C3" w:rsidRDefault="00F80020">
      <w:pPr>
        <w:pStyle w:val="1"/>
        <w:jc w:val="center"/>
        <w:rPr>
          <w:rFonts w:ascii="Times New Roman" w:eastAsia="Calibri" w:hAnsi="Times New Roman" w:cs="Times New Roman"/>
          <w:b/>
          <w:color w:val="auto"/>
          <w:sz w:val="28"/>
        </w:rPr>
      </w:pPr>
      <w:r>
        <w:rPr>
          <w:rFonts w:ascii="Times New Roman" w:eastAsia="Calibri" w:hAnsi="Times New Roman" w:cs="Times New Roman"/>
          <w:b/>
          <w:color w:val="auto"/>
          <w:sz w:val="28"/>
        </w:rPr>
        <w:lastRenderedPageBreak/>
        <w:t>Общие требования к выполнению контрольной работы</w:t>
      </w:r>
    </w:p>
    <w:p w:rsidR="00EC73C3" w:rsidRDefault="00EC73C3">
      <w:pPr>
        <w:spacing w:after="0" w:line="240" w:lineRule="auto"/>
        <w:ind w:firstLine="709"/>
        <w:jc w:val="both"/>
        <w:rPr>
          <w:rFonts w:ascii="Times New Roman" w:eastAsia="Calibri" w:hAnsi="Times New Roman" w:cs="Times New Roman"/>
          <w:sz w:val="28"/>
          <w:szCs w:val="26"/>
        </w:rPr>
      </w:pP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Контрольное задание предлагается в пяти вариантах. </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Номер вашего варианта определяется </w:t>
      </w:r>
      <w:r w:rsidRPr="00695665">
        <w:rPr>
          <w:rFonts w:ascii="Times New Roman" w:eastAsia="Calibri" w:hAnsi="Times New Roman" w:cs="Times New Roman"/>
          <w:sz w:val="28"/>
          <w:szCs w:val="26"/>
        </w:rPr>
        <w:t>по последней цифре</w:t>
      </w:r>
      <w:r>
        <w:rPr>
          <w:rFonts w:ascii="Times New Roman" w:eastAsia="Calibri" w:hAnsi="Times New Roman" w:cs="Times New Roman"/>
          <w:sz w:val="28"/>
          <w:szCs w:val="26"/>
        </w:rPr>
        <w:t xml:space="preserve"> в вашей зачетной книжке. </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1 вариант - цифры 1, 2.</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2 вариант – цифры 3, 4.</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3 вариант – цифры 5, 6.</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4 вариант – цифры 7, 8.</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5 вариант – цифры 9, 0.</w:t>
      </w:r>
    </w:p>
    <w:p w:rsidR="00EC73C3" w:rsidRDefault="00EC73C3">
      <w:pPr>
        <w:spacing w:after="0" w:line="240" w:lineRule="auto"/>
        <w:ind w:firstLine="709"/>
        <w:jc w:val="both"/>
        <w:rPr>
          <w:rFonts w:ascii="Times New Roman" w:eastAsia="Calibri" w:hAnsi="Times New Roman" w:cs="Times New Roman"/>
          <w:sz w:val="28"/>
          <w:szCs w:val="26"/>
        </w:rPr>
      </w:pPr>
    </w:p>
    <w:p w:rsidR="00EC73C3" w:rsidRDefault="00EC73C3">
      <w:pPr>
        <w:spacing w:after="0" w:line="240" w:lineRule="auto"/>
        <w:ind w:firstLine="709"/>
        <w:jc w:val="both"/>
        <w:rPr>
          <w:rFonts w:ascii="Times New Roman" w:eastAsia="Calibri" w:hAnsi="Times New Roman" w:cs="Times New Roman"/>
          <w:sz w:val="28"/>
          <w:szCs w:val="26"/>
        </w:rPr>
      </w:pP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Контрольная работа должна быть выполнена в отдельной тетради. На обложке тетради необходимо указать: факультет, курс, номер группы, фамилию, имя и отчество, дату, номер контрольного задания и вариант.</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Первую страницу необходимо оставить чистой для замечаний и рецензии преподавателя.</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Контрольная работа должна быть написана четким подчерком, для замечаний преподавателя следует оставить поля.</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Контрольная работа, выполненная не полностью или не отвечающая вышеприведенным требованиям, не проверяется и не засчитывается. </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Проверенная контрольная работа должна быть переработана студентом (та часть ее, где содержатся ошибки и неточности перевода) в соответствии с замечаниями и методическими указаниями преподавателя. В той же тетради следует выполнить «Работу над ошибками», представив ее на защите контрольной работы. </w:t>
      </w:r>
    </w:p>
    <w:p w:rsidR="00EC73C3" w:rsidRDefault="00EC73C3">
      <w:pPr>
        <w:spacing w:after="0" w:line="240" w:lineRule="auto"/>
        <w:ind w:firstLine="709"/>
        <w:jc w:val="both"/>
        <w:rPr>
          <w:rFonts w:ascii="Times New Roman" w:eastAsia="Calibri" w:hAnsi="Times New Roman" w:cs="Times New Roman"/>
          <w:sz w:val="28"/>
          <w:szCs w:val="26"/>
        </w:rPr>
      </w:pPr>
    </w:p>
    <w:p w:rsidR="00F80020" w:rsidRDefault="00F80020" w:rsidP="00F80020">
      <w:pPr>
        <w:spacing w:after="0" w:line="240" w:lineRule="auto"/>
        <w:ind w:firstLine="709"/>
        <w:jc w:val="both"/>
        <w:rPr>
          <w:rFonts w:ascii="Times New Roman" w:eastAsia="Calibri" w:hAnsi="Times New Roman" w:cs="Times New Roman"/>
          <w:sz w:val="28"/>
          <w:szCs w:val="28"/>
        </w:rPr>
      </w:pPr>
    </w:p>
    <w:p w:rsidR="00F80020" w:rsidRDefault="00F80020" w:rsidP="00F8002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Титульный лист для обложки приводим ниже.</w:t>
      </w:r>
    </w:p>
    <w:p w:rsidR="00F80020" w:rsidRDefault="00F80020" w:rsidP="00F80020">
      <w:pPr>
        <w:spacing w:after="0" w:line="240" w:lineRule="auto"/>
        <w:ind w:firstLine="709"/>
        <w:jc w:val="both"/>
        <w:rPr>
          <w:rFonts w:ascii="Times New Roman" w:eastAsia="Calibri" w:hAnsi="Times New Roman" w:cs="Times New Roman"/>
          <w:sz w:val="28"/>
          <w:szCs w:val="28"/>
        </w:rPr>
      </w:pPr>
    </w:p>
    <w:p w:rsidR="00F80020" w:rsidRDefault="00F80020" w:rsidP="00F80020">
      <w:pPr>
        <w:spacing w:after="0" w:line="240" w:lineRule="auto"/>
        <w:ind w:firstLine="709"/>
        <w:jc w:val="both"/>
        <w:rPr>
          <w:rFonts w:ascii="Times New Roman" w:eastAsia="Calibri" w:hAnsi="Times New Roman" w:cs="Times New Roman"/>
          <w:sz w:val="28"/>
          <w:szCs w:val="28"/>
        </w:rPr>
      </w:pPr>
    </w:p>
    <w:p w:rsidR="00F80020" w:rsidRDefault="00F80020" w:rsidP="00F80020">
      <w:pPr>
        <w:spacing w:after="0" w:line="240" w:lineRule="auto"/>
        <w:ind w:firstLine="709"/>
        <w:jc w:val="both"/>
        <w:rPr>
          <w:rFonts w:ascii="Times New Roman" w:eastAsia="Calibri" w:hAnsi="Times New Roman" w:cs="Times New Roman"/>
          <w:sz w:val="28"/>
          <w:szCs w:val="28"/>
        </w:rPr>
      </w:pPr>
    </w:p>
    <w:p w:rsidR="00F80020" w:rsidRDefault="00F80020" w:rsidP="00F80020">
      <w:pPr>
        <w:spacing w:after="0" w:line="240" w:lineRule="auto"/>
        <w:ind w:firstLine="709"/>
        <w:jc w:val="both"/>
        <w:rPr>
          <w:rFonts w:ascii="Times New Roman" w:eastAsia="Calibri" w:hAnsi="Times New Roman" w:cs="Times New Roman"/>
          <w:sz w:val="28"/>
          <w:szCs w:val="28"/>
        </w:rPr>
      </w:pPr>
    </w:p>
    <w:p w:rsidR="00F80020" w:rsidRDefault="00F80020" w:rsidP="00F80020">
      <w:pPr>
        <w:spacing w:after="0" w:line="240" w:lineRule="auto"/>
        <w:ind w:firstLine="709"/>
        <w:jc w:val="both"/>
        <w:rPr>
          <w:rFonts w:ascii="Times New Roman" w:eastAsia="Calibri" w:hAnsi="Times New Roman" w:cs="Times New Roman"/>
          <w:sz w:val="28"/>
          <w:szCs w:val="28"/>
        </w:rPr>
      </w:pPr>
    </w:p>
    <w:p w:rsidR="00F80020" w:rsidRDefault="00F80020" w:rsidP="00F80020">
      <w:pPr>
        <w:spacing w:after="0" w:line="240" w:lineRule="auto"/>
        <w:ind w:firstLine="709"/>
        <w:jc w:val="both"/>
        <w:rPr>
          <w:rFonts w:ascii="Times New Roman" w:eastAsia="Calibri" w:hAnsi="Times New Roman" w:cs="Times New Roman"/>
          <w:sz w:val="28"/>
          <w:szCs w:val="28"/>
        </w:rPr>
      </w:pPr>
    </w:p>
    <w:p w:rsidR="00F80020" w:rsidRDefault="00F80020" w:rsidP="00F80020">
      <w:pPr>
        <w:spacing w:after="0" w:line="240" w:lineRule="auto"/>
        <w:ind w:firstLine="709"/>
        <w:jc w:val="both"/>
        <w:rPr>
          <w:rFonts w:ascii="Times New Roman" w:eastAsia="Calibri" w:hAnsi="Times New Roman" w:cs="Times New Roman"/>
          <w:sz w:val="28"/>
          <w:szCs w:val="28"/>
        </w:rPr>
      </w:pPr>
    </w:p>
    <w:p w:rsidR="00F80020" w:rsidRDefault="00F80020" w:rsidP="00F80020">
      <w:pPr>
        <w:spacing w:after="0" w:line="240" w:lineRule="auto"/>
        <w:ind w:firstLine="709"/>
        <w:jc w:val="both"/>
        <w:rPr>
          <w:rFonts w:ascii="Times New Roman" w:eastAsia="Calibri" w:hAnsi="Times New Roman" w:cs="Times New Roman"/>
          <w:sz w:val="28"/>
          <w:szCs w:val="28"/>
        </w:rPr>
      </w:pPr>
    </w:p>
    <w:p w:rsidR="00F80020" w:rsidRDefault="00F80020" w:rsidP="00F80020">
      <w:pPr>
        <w:spacing w:after="0" w:line="240" w:lineRule="auto"/>
        <w:ind w:firstLine="709"/>
        <w:jc w:val="both"/>
        <w:rPr>
          <w:rFonts w:ascii="Times New Roman" w:eastAsia="Calibri" w:hAnsi="Times New Roman" w:cs="Times New Roman"/>
          <w:sz w:val="28"/>
          <w:szCs w:val="28"/>
        </w:rPr>
      </w:pPr>
    </w:p>
    <w:p w:rsidR="00F80020" w:rsidRDefault="00F80020" w:rsidP="00F80020">
      <w:pPr>
        <w:spacing w:after="0" w:line="240" w:lineRule="auto"/>
        <w:ind w:firstLine="709"/>
        <w:jc w:val="both"/>
        <w:rPr>
          <w:rFonts w:ascii="Times New Roman" w:eastAsia="Calibri" w:hAnsi="Times New Roman" w:cs="Times New Roman"/>
          <w:sz w:val="28"/>
          <w:szCs w:val="28"/>
        </w:rPr>
      </w:pPr>
    </w:p>
    <w:p w:rsidR="00F80020" w:rsidRDefault="00F80020" w:rsidP="00F80020">
      <w:pPr>
        <w:spacing w:after="0" w:line="240" w:lineRule="auto"/>
        <w:ind w:firstLine="709"/>
        <w:jc w:val="both"/>
        <w:rPr>
          <w:rFonts w:ascii="Times New Roman" w:eastAsia="Calibri" w:hAnsi="Times New Roman" w:cs="Times New Roman"/>
          <w:sz w:val="28"/>
          <w:szCs w:val="28"/>
        </w:rPr>
      </w:pPr>
    </w:p>
    <w:p w:rsidR="00F80020" w:rsidRDefault="00F80020" w:rsidP="00F80020">
      <w:pPr>
        <w:spacing w:after="0" w:line="240" w:lineRule="auto"/>
        <w:ind w:firstLine="709"/>
        <w:jc w:val="both"/>
        <w:rPr>
          <w:rFonts w:ascii="Times New Roman" w:eastAsia="Calibri" w:hAnsi="Times New Roman" w:cs="Times New Roman"/>
          <w:sz w:val="28"/>
          <w:szCs w:val="28"/>
        </w:rPr>
      </w:pPr>
    </w:p>
    <w:p w:rsidR="00F80020" w:rsidRDefault="00F80020" w:rsidP="00F80020">
      <w:pPr>
        <w:spacing w:after="0" w:line="240" w:lineRule="auto"/>
        <w:ind w:firstLine="709"/>
        <w:jc w:val="both"/>
        <w:rPr>
          <w:rFonts w:ascii="Times New Roman" w:eastAsia="Calibri" w:hAnsi="Times New Roman" w:cs="Times New Roman"/>
          <w:sz w:val="28"/>
          <w:szCs w:val="28"/>
        </w:rPr>
      </w:pPr>
    </w:p>
    <w:p w:rsidR="00F80020" w:rsidRDefault="00F80020" w:rsidP="00F80020">
      <w:pPr>
        <w:spacing w:after="0" w:line="240" w:lineRule="auto"/>
        <w:ind w:firstLine="709"/>
        <w:jc w:val="both"/>
        <w:rPr>
          <w:rFonts w:ascii="Times New Roman" w:eastAsia="Calibri" w:hAnsi="Times New Roman" w:cs="Times New Roman"/>
          <w:sz w:val="28"/>
          <w:szCs w:val="28"/>
        </w:rPr>
      </w:pPr>
    </w:p>
    <w:p w:rsidR="00F80020" w:rsidRDefault="00F80020" w:rsidP="00F80020">
      <w:pPr>
        <w:widowControl w:val="0"/>
        <w:shd w:val="clear" w:color="auto" w:fill="FFFFFF"/>
        <w:spacing w:after="0" w:line="240" w:lineRule="auto"/>
        <w:jc w:val="center"/>
        <w:rPr>
          <w:rFonts w:ascii="Times New Roman" w:eastAsia="Calibri" w:hAnsi="Times New Roman" w:cs="Times New Roman"/>
          <w:sz w:val="28"/>
          <w:szCs w:val="28"/>
          <w:lang w:eastAsia="ar-SA"/>
        </w:rPr>
      </w:pPr>
      <w:r w:rsidRPr="001E1079">
        <w:rPr>
          <w:rFonts w:ascii="Times New Roman" w:eastAsia="Calibri" w:hAnsi="Times New Roman" w:cs="Times New Roman"/>
          <w:noProof/>
          <w:sz w:val="28"/>
          <w:szCs w:val="28"/>
          <w:lang w:eastAsia="ru-RU"/>
        </w:rPr>
        <w:lastRenderedPageBreak/>
        <w:drawing>
          <wp:inline distT="0" distB="0" distL="0" distR="0" wp14:anchorId="768A4328" wp14:editId="313F47CC">
            <wp:extent cx="600075" cy="574648"/>
            <wp:effectExtent l="0" t="0" r="0" b="0"/>
            <wp:docPr id="1" name="Рисунок 1"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background"/>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7170" t="24066" r="25327" b="28632"/>
                    <a:stretch/>
                  </pic:blipFill>
                  <pic:spPr bwMode="auto">
                    <a:xfrm>
                      <a:off x="0" y="0"/>
                      <a:ext cx="607167" cy="581439"/>
                    </a:xfrm>
                    <a:prstGeom prst="rect">
                      <a:avLst/>
                    </a:prstGeom>
                    <a:noFill/>
                    <a:ln>
                      <a:noFill/>
                    </a:ln>
                    <a:extLst>
                      <a:ext uri="{53640926-AAD7-44D8-BBD7-CCE9431645EC}">
                        <a14:shadowObscured xmlns:a14="http://schemas.microsoft.com/office/drawing/2010/main"/>
                      </a:ext>
                    </a:extLst>
                  </pic:spPr>
                </pic:pic>
              </a:graphicData>
            </a:graphic>
          </wp:inline>
        </w:drawing>
      </w:r>
    </w:p>
    <w:p w:rsidR="00F80020" w:rsidRPr="001E1079" w:rsidRDefault="00F80020" w:rsidP="00F80020">
      <w:pPr>
        <w:widowControl w:val="0"/>
        <w:shd w:val="clear" w:color="auto" w:fill="FFFFFF"/>
        <w:spacing w:after="0" w:line="240" w:lineRule="auto"/>
        <w:jc w:val="center"/>
        <w:rPr>
          <w:rFonts w:ascii="Times New Roman" w:eastAsia="Calibri" w:hAnsi="Times New Roman" w:cs="Times New Roman"/>
          <w:lang w:eastAsia="ar-SA"/>
        </w:rPr>
      </w:pPr>
      <w:r w:rsidRPr="001E1079">
        <w:rPr>
          <w:rFonts w:ascii="Times New Roman" w:eastAsia="Calibri" w:hAnsi="Times New Roman" w:cs="Times New Roman"/>
          <w:lang w:eastAsia="ar-SA"/>
        </w:rPr>
        <w:t>МИНИСТЕРСТВО НАУКИ И ВЫСШЕГО ОБРАЗОВАНИЯ РОССИЙСКОЙ ФЕДЕРАЦИИ</w:t>
      </w:r>
    </w:p>
    <w:p w:rsidR="00F80020" w:rsidRDefault="00F80020" w:rsidP="00F80020">
      <w:pPr>
        <w:widowControl w:val="0"/>
        <w:shd w:val="clear" w:color="auto" w:fill="FFFFFF"/>
        <w:spacing w:after="0" w:line="240" w:lineRule="auto"/>
        <w:jc w:val="center"/>
        <w:rPr>
          <w:rFonts w:ascii="Times New Roman" w:eastAsia="Calibri" w:hAnsi="Times New Roman" w:cs="Times New Roman"/>
          <w:sz w:val="28"/>
          <w:szCs w:val="28"/>
          <w:lang w:eastAsia="ar-SA"/>
        </w:rPr>
      </w:pPr>
    </w:p>
    <w:p w:rsidR="00F80020" w:rsidRPr="001E1079" w:rsidRDefault="00F80020" w:rsidP="00F80020">
      <w:pPr>
        <w:widowControl w:val="0"/>
        <w:shd w:val="clear" w:color="auto" w:fill="FFFFFF"/>
        <w:spacing w:after="0" w:line="240" w:lineRule="auto"/>
        <w:jc w:val="center"/>
        <w:rPr>
          <w:rFonts w:ascii="Times New Roman" w:eastAsia="Calibri" w:hAnsi="Times New Roman" w:cs="Times New Roman"/>
          <w:b/>
          <w:sz w:val="28"/>
          <w:szCs w:val="28"/>
          <w:lang w:eastAsia="ar-SA"/>
        </w:rPr>
      </w:pPr>
      <w:r w:rsidRPr="001E1079">
        <w:rPr>
          <w:rFonts w:ascii="Times New Roman" w:eastAsia="Calibri" w:hAnsi="Times New Roman" w:cs="Times New Roman"/>
          <w:b/>
          <w:sz w:val="28"/>
          <w:szCs w:val="28"/>
          <w:lang w:eastAsia="ar-SA"/>
        </w:rPr>
        <w:t xml:space="preserve">ФЕДЕРАЛЬНОЕ ГОСУДАРСТВЕННОЕ БЮДЖЕТНОЕ </w:t>
      </w:r>
    </w:p>
    <w:p w:rsidR="00F80020" w:rsidRPr="001E1079" w:rsidRDefault="00F80020" w:rsidP="00F80020">
      <w:pPr>
        <w:widowControl w:val="0"/>
        <w:shd w:val="clear" w:color="auto" w:fill="FFFFFF"/>
        <w:spacing w:after="0" w:line="240" w:lineRule="auto"/>
        <w:jc w:val="center"/>
        <w:rPr>
          <w:rFonts w:ascii="Times New Roman" w:eastAsia="Calibri" w:hAnsi="Times New Roman" w:cs="Times New Roman"/>
          <w:b/>
          <w:sz w:val="28"/>
          <w:szCs w:val="28"/>
          <w:lang w:eastAsia="ar-SA"/>
        </w:rPr>
      </w:pPr>
      <w:r w:rsidRPr="001E1079">
        <w:rPr>
          <w:rFonts w:ascii="Times New Roman" w:eastAsia="Calibri" w:hAnsi="Times New Roman" w:cs="Times New Roman"/>
          <w:b/>
          <w:sz w:val="28"/>
          <w:szCs w:val="28"/>
          <w:lang w:eastAsia="ar-SA"/>
        </w:rPr>
        <w:t>ОБРАЗОВАТЕЛЬНОЕ УЧРЕЖДЕНИЕ ВЫСШЕГО ОБРАЗОВАНИЯ</w:t>
      </w:r>
    </w:p>
    <w:p w:rsidR="00F80020" w:rsidRPr="001E1079" w:rsidRDefault="00F80020" w:rsidP="00F80020">
      <w:pPr>
        <w:widowControl w:val="0"/>
        <w:shd w:val="clear" w:color="auto" w:fill="FFFFFF"/>
        <w:spacing w:after="0" w:line="240" w:lineRule="auto"/>
        <w:jc w:val="center"/>
        <w:rPr>
          <w:rFonts w:ascii="Times New Roman" w:eastAsia="Calibri" w:hAnsi="Times New Roman" w:cs="Times New Roman"/>
          <w:b/>
          <w:sz w:val="28"/>
          <w:szCs w:val="28"/>
          <w:lang w:eastAsia="ar-SA"/>
        </w:rPr>
      </w:pPr>
      <w:r w:rsidRPr="001E1079">
        <w:rPr>
          <w:rFonts w:ascii="Times New Roman" w:eastAsia="Calibri" w:hAnsi="Times New Roman" w:cs="Times New Roman"/>
          <w:b/>
          <w:sz w:val="28"/>
          <w:szCs w:val="28"/>
          <w:lang w:eastAsia="ar-SA"/>
        </w:rPr>
        <w:t>«ДОНСКОЙ ГОСУДАРСТВЕННЫЙ ТЕХНИЧЕСКИЙ УНИВЕРСИТЕТ»</w:t>
      </w:r>
    </w:p>
    <w:p w:rsidR="00F80020" w:rsidRPr="001E1079" w:rsidRDefault="00F80020" w:rsidP="00F80020">
      <w:pPr>
        <w:widowControl w:val="0"/>
        <w:shd w:val="clear" w:color="auto" w:fill="FFFFFF"/>
        <w:spacing w:after="0" w:line="240" w:lineRule="auto"/>
        <w:jc w:val="center"/>
        <w:rPr>
          <w:rFonts w:ascii="Times New Roman" w:eastAsia="Calibri" w:hAnsi="Times New Roman" w:cs="Times New Roman"/>
          <w:b/>
          <w:sz w:val="28"/>
          <w:szCs w:val="28"/>
          <w:lang w:eastAsia="ar-SA"/>
        </w:rPr>
      </w:pPr>
      <w:r w:rsidRPr="001E1079">
        <w:rPr>
          <w:rFonts w:ascii="Times New Roman" w:eastAsia="Calibri" w:hAnsi="Times New Roman" w:cs="Times New Roman"/>
          <w:b/>
          <w:sz w:val="28"/>
          <w:szCs w:val="28"/>
          <w:lang w:eastAsia="ar-SA"/>
        </w:rPr>
        <w:t>(ДГТУ)</w:t>
      </w:r>
    </w:p>
    <w:p w:rsidR="00F80020" w:rsidRDefault="00F80020" w:rsidP="00F80020">
      <w:pPr>
        <w:widowControl w:val="0"/>
        <w:shd w:val="clear" w:color="auto" w:fill="FFFFFF"/>
        <w:spacing w:after="0" w:line="240" w:lineRule="auto"/>
        <w:jc w:val="center"/>
        <w:rPr>
          <w:rFonts w:ascii="Times New Roman" w:eastAsia="Calibri" w:hAnsi="Times New Roman" w:cs="Times New Roman"/>
          <w:sz w:val="28"/>
          <w:szCs w:val="28"/>
          <w:lang w:eastAsia="ar-SA"/>
        </w:rPr>
      </w:pPr>
    </w:p>
    <w:p w:rsidR="00F80020" w:rsidRPr="001E1079" w:rsidRDefault="00F80020" w:rsidP="00F80020">
      <w:pPr>
        <w:rPr>
          <w:rFonts w:ascii="Times New Roman" w:hAnsi="Times New Roman" w:cs="Times New Roman"/>
          <w:sz w:val="24"/>
          <w:szCs w:val="24"/>
        </w:rPr>
      </w:pPr>
      <w:r w:rsidRPr="001E1079">
        <w:rPr>
          <w:rFonts w:ascii="Times New Roman" w:hAnsi="Times New Roman" w:cs="Times New Roman"/>
          <w:sz w:val="24"/>
          <w:szCs w:val="24"/>
        </w:rPr>
        <w:t>Факультет «Прикладная лингвистика»</w:t>
      </w:r>
    </w:p>
    <w:p w:rsidR="00F80020" w:rsidRPr="001E1079" w:rsidRDefault="00F80020" w:rsidP="00F80020">
      <w:pPr>
        <w:rPr>
          <w:rFonts w:ascii="Times New Roman" w:hAnsi="Times New Roman" w:cs="Times New Roman"/>
          <w:sz w:val="24"/>
          <w:szCs w:val="24"/>
          <w:u w:val="single"/>
        </w:rPr>
      </w:pPr>
      <w:r w:rsidRPr="001E1079">
        <w:rPr>
          <w:rFonts w:ascii="Times New Roman" w:hAnsi="Times New Roman" w:cs="Times New Roman"/>
          <w:sz w:val="24"/>
          <w:szCs w:val="24"/>
        </w:rPr>
        <w:t>Кафедра    «Иностранный язык в сфере технических наук и технологий»</w:t>
      </w:r>
    </w:p>
    <w:p w:rsidR="00F80020" w:rsidRDefault="00F80020" w:rsidP="00F80020">
      <w:pPr>
        <w:widowControl w:val="0"/>
        <w:spacing w:after="0" w:line="240" w:lineRule="auto"/>
        <w:jc w:val="center"/>
        <w:rPr>
          <w:rFonts w:ascii="Times New Roman" w:eastAsia="Calibri" w:hAnsi="Times New Roman" w:cs="Times New Roman"/>
          <w:spacing w:val="-3"/>
          <w:sz w:val="28"/>
          <w:szCs w:val="28"/>
        </w:rPr>
      </w:pPr>
    </w:p>
    <w:p w:rsidR="00F80020" w:rsidRDefault="00F80020" w:rsidP="00F80020">
      <w:pPr>
        <w:spacing w:after="0" w:line="240" w:lineRule="auto"/>
        <w:rPr>
          <w:rFonts w:ascii="Times New Roman" w:eastAsia="Calibri" w:hAnsi="Times New Roman" w:cs="Times New Roman"/>
          <w:sz w:val="28"/>
          <w:szCs w:val="28"/>
        </w:rPr>
      </w:pPr>
    </w:p>
    <w:p w:rsidR="00F80020" w:rsidRDefault="00F80020" w:rsidP="00F80020">
      <w:pPr>
        <w:spacing w:after="0" w:line="240" w:lineRule="auto"/>
        <w:jc w:val="right"/>
        <w:rPr>
          <w:rFonts w:ascii="Times New Roman" w:eastAsia="Calibri" w:hAnsi="Times New Roman" w:cs="Times New Roman"/>
          <w:sz w:val="28"/>
          <w:szCs w:val="28"/>
        </w:rPr>
      </w:pPr>
    </w:p>
    <w:p w:rsidR="00F80020" w:rsidRPr="001E1079" w:rsidRDefault="00F80020" w:rsidP="00F80020">
      <w:pPr>
        <w:spacing w:after="0" w:line="240" w:lineRule="auto"/>
        <w:jc w:val="center"/>
        <w:rPr>
          <w:rFonts w:ascii="Times New Roman" w:eastAsia="Calibri" w:hAnsi="Times New Roman" w:cs="Times New Roman"/>
          <w:b/>
          <w:sz w:val="28"/>
          <w:szCs w:val="28"/>
        </w:rPr>
      </w:pPr>
      <w:r w:rsidRPr="001E1079">
        <w:rPr>
          <w:rFonts w:ascii="Times New Roman" w:eastAsia="Calibri" w:hAnsi="Times New Roman" w:cs="Times New Roman"/>
          <w:b/>
          <w:sz w:val="28"/>
          <w:szCs w:val="28"/>
        </w:rPr>
        <w:t>КОНТРОЛЬНАЯ РАБОТА</w:t>
      </w:r>
    </w:p>
    <w:p w:rsidR="00F80020" w:rsidRDefault="00F80020" w:rsidP="00F80020">
      <w:pPr>
        <w:spacing w:after="0" w:line="240" w:lineRule="auto"/>
        <w:jc w:val="center"/>
        <w:rPr>
          <w:rFonts w:ascii="Times New Roman" w:eastAsia="Calibri" w:hAnsi="Times New Roman" w:cs="Times New Roman"/>
          <w:sz w:val="28"/>
          <w:szCs w:val="28"/>
        </w:rPr>
      </w:pPr>
    </w:p>
    <w:p w:rsidR="00F80020" w:rsidRDefault="00F80020" w:rsidP="00F80020">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Дисциплина______________________________________________________________________________________________________________________________</w:t>
      </w:r>
    </w:p>
    <w:p w:rsidR="00F80020" w:rsidRDefault="00F80020" w:rsidP="00F80020">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Направление подготовки______________________________________________________________________________________________________________________________</w:t>
      </w:r>
    </w:p>
    <w:p w:rsidR="00F80020" w:rsidRDefault="00F80020" w:rsidP="00F80020">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Направленность (профиль)___________________________________________________________________________________________________________________________</w:t>
      </w:r>
    </w:p>
    <w:p w:rsidR="00F80020" w:rsidRDefault="00F80020" w:rsidP="00F80020">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Номер зачетной книжки_______________Номер варианта_________Группа____ </w:t>
      </w:r>
    </w:p>
    <w:p w:rsidR="00F80020" w:rsidRDefault="00F80020" w:rsidP="00F80020">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Обучающийся _______________________________________________________</w:t>
      </w:r>
    </w:p>
    <w:p w:rsidR="00F80020" w:rsidRPr="00F167BF" w:rsidRDefault="00F80020" w:rsidP="00F80020">
      <w:pPr>
        <w:spacing w:after="0" w:line="240" w:lineRule="auto"/>
        <w:ind w:left="2124" w:firstLine="708"/>
        <w:jc w:val="both"/>
        <w:rPr>
          <w:rFonts w:ascii="Times New Roman" w:eastAsia="Calibri" w:hAnsi="Times New Roman" w:cs="Times New Roman"/>
          <w:sz w:val="28"/>
          <w:szCs w:val="28"/>
          <w:vertAlign w:val="superscript"/>
        </w:rPr>
      </w:pPr>
      <w:r w:rsidRPr="00F167BF">
        <w:rPr>
          <w:rFonts w:ascii="Times New Roman" w:eastAsia="Calibri" w:hAnsi="Times New Roman" w:cs="Times New Roman"/>
          <w:sz w:val="28"/>
          <w:szCs w:val="28"/>
          <w:vertAlign w:val="superscript"/>
        </w:rPr>
        <w:t xml:space="preserve">подпись, дата      </w:t>
      </w:r>
      <w:r>
        <w:rPr>
          <w:rFonts w:ascii="Times New Roman" w:eastAsia="Calibri" w:hAnsi="Times New Roman" w:cs="Times New Roman"/>
          <w:sz w:val="28"/>
          <w:szCs w:val="28"/>
          <w:vertAlign w:val="superscript"/>
        </w:rPr>
        <w:tab/>
      </w:r>
      <w:r>
        <w:rPr>
          <w:rFonts w:ascii="Times New Roman" w:eastAsia="Calibri" w:hAnsi="Times New Roman" w:cs="Times New Roman"/>
          <w:sz w:val="28"/>
          <w:szCs w:val="28"/>
          <w:vertAlign w:val="superscript"/>
        </w:rPr>
        <w:tab/>
      </w:r>
      <w:r>
        <w:rPr>
          <w:rFonts w:ascii="Times New Roman" w:eastAsia="Calibri" w:hAnsi="Times New Roman" w:cs="Times New Roman"/>
          <w:sz w:val="28"/>
          <w:szCs w:val="28"/>
          <w:vertAlign w:val="superscript"/>
        </w:rPr>
        <w:tab/>
      </w:r>
      <w:r>
        <w:rPr>
          <w:rFonts w:ascii="Times New Roman" w:eastAsia="Calibri" w:hAnsi="Times New Roman" w:cs="Times New Roman"/>
          <w:sz w:val="28"/>
          <w:szCs w:val="28"/>
          <w:vertAlign w:val="superscript"/>
        </w:rPr>
        <w:tab/>
      </w:r>
      <w:r>
        <w:rPr>
          <w:rFonts w:ascii="Times New Roman" w:eastAsia="Calibri" w:hAnsi="Times New Roman" w:cs="Times New Roman"/>
          <w:sz w:val="28"/>
          <w:szCs w:val="28"/>
          <w:vertAlign w:val="superscript"/>
        </w:rPr>
        <w:tab/>
      </w:r>
      <w:r>
        <w:rPr>
          <w:rFonts w:ascii="Times New Roman" w:eastAsia="Calibri" w:hAnsi="Times New Roman" w:cs="Times New Roman"/>
          <w:sz w:val="28"/>
          <w:szCs w:val="28"/>
          <w:vertAlign w:val="superscript"/>
        </w:rPr>
        <w:tab/>
      </w:r>
      <w:r w:rsidRPr="00F167BF">
        <w:rPr>
          <w:rFonts w:ascii="Times New Roman" w:eastAsia="Calibri" w:hAnsi="Times New Roman" w:cs="Times New Roman"/>
          <w:sz w:val="28"/>
          <w:szCs w:val="28"/>
          <w:vertAlign w:val="superscript"/>
        </w:rPr>
        <w:t xml:space="preserve">    И.О.Фамилия</w:t>
      </w:r>
    </w:p>
    <w:p w:rsidR="00F80020" w:rsidRDefault="00F80020" w:rsidP="00F80020">
      <w:pPr>
        <w:spacing w:after="0" w:line="240" w:lineRule="auto"/>
        <w:jc w:val="both"/>
        <w:rPr>
          <w:rFonts w:ascii="Times New Roman" w:eastAsia="Calibri" w:hAnsi="Times New Roman" w:cs="Times New Roman"/>
          <w:sz w:val="28"/>
          <w:szCs w:val="28"/>
        </w:rPr>
      </w:pPr>
    </w:p>
    <w:p w:rsidR="00F80020" w:rsidRDefault="00F80020" w:rsidP="00F80020">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Контрольную работу проверил__________________________________________</w:t>
      </w:r>
    </w:p>
    <w:p w:rsidR="00F80020" w:rsidRPr="00F167BF" w:rsidRDefault="00F80020" w:rsidP="00F80020">
      <w:pPr>
        <w:spacing w:after="0" w:line="240" w:lineRule="auto"/>
        <w:ind w:left="3540" w:firstLine="708"/>
        <w:jc w:val="both"/>
        <w:rPr>
          <w:rFonts w:ascii="Times New Roman" w:eastAsia="Calibri" w:hAnsi="Times New Roman" w:cs="Times New Roman"/>
          <w:sz w:val="28"/>
          <w:szCs w:val="28"/>
          <w:vertAlign w:val="superscript"/>
        </w:rPr>
      </w:pPr>
      <w:r w:rsidRPr="00F167BF">
        <w:rPr>
          <w:rFonts w:ascii="Times New Roman" w:eastAsia="Calibri" w:hAnsi="Times New Roman" w:cs="Times New Roman"/>
          <w:sz w:val="28"/>
          <w:szCs w:val="28"/>
          <w:vertAlign w:val="superscript"/>
        </w:rPr>
        <w:t xml:space="preserve">подпись, дата      </w:t>
      </w:r>
      <w:r>
        <w:rPr>
          <w:rFonts w:ascii="Times New Roman" w:eastAsia="Calibri" w:hAnsi="Times New Roman" w:cs="Times New Roman"/>
          <w:sz w:val="28"/>
          <w:szCs w:val="28"/>
          <w:vertAlign w:val="superscript"/>
        </w:rPr>
        <w:tab/>
      </w:r>
      <w:r>
        <w:rPr>
          <w:rFonts w:ascii="Times New Roman" w:eastAsia="Calibri" w:hAnsi="Times New Roman" w:cs="Times New Roman"/>
          <w:sz w:val="28"/>
          <w:szCs w:val="28"/>
          <w:vertAlign w:val="superscript"/>
        </w:rPr>
        <w:tab/>
      </w:r>
      <w:r>
        <w:rPr>
          <w:rFonts w:ascii="Times New Roman" w:eastAsia="Calibri" w:hAnsi="Times New Roman" w:cs="Times New Roman"/>
          <w:sz w:val="28"/>
          <w:szCs w:val="28"/>
          <w:vertAlign w:val="superscript"/>
        </w:rPr>
        <w:tab/>
        <w:t xml:space="preserve">должность, </w:t>
      </w:r>
      <w:r w:rsidRPr="00F167BF">
        <w:rPr>
          <w:rFonts w:ascii="Times New Roman" w:eastAsia="Calibri" w:hAnsi="Times New Roman" w:cs="Times New Roman"/>
          <w:sz w:val="28"/>
          <w:szCs w:val="28"/>
          <w:vertAlign w:val="superscript"/>
        </w:rPr>
        <w:t xml:space="preserve">    И.О.Фамилия</w:t>
      </w:r>
    </w:p>
    <w:p w:rsidR="00F80020" w:rsidRDefault="00F80020" w:rsidP="00F80020">
      <w:pPr>
        <w:spacing w:after="0" w:line="240" w:lineRule="auto"/>
        <w:jc w:val="both"/>
        <w:rPr>
          <w:rFonts w:ascii="Times New Roman" w:eastAsia="Calibri" w:hAnsi="Times New Roman" w:cs="Times New Roman"/>
          <w:sz w:val="28"/>
          <w:szCs w:val="28"/>
        </w:rPr>
      </w:pPr>
    </w:p>
    <w:p w:rsidR="00F80020" w:rsidRDefault="00F80020" w:rsidP="00F80020">
      <w:pPr>
        <w:spacing w:after="0" w:line="240" w:lineRule="auto"/>
        <w:jc w:val="both"/>
        <w:rPr>
          <w:rFonts w:ascii="Times New Roman" w:eastAsia="Calibri" w:hAnsi="Times New Roman" w:cs="Times New Roman"/>
          <w:sz w:val="28"/>
          <w:szCs w:val="28"/>
        </w:rPr>
      </w:pPr>
    </w:p>
    <w:p w:rsidR="00F80020" w:rsidRDefault="00F80020" w:rsidP="00F80020">
      <w:pPr>
        <w:spacing w:after="0" w:line="240" w:lineRule="auto"/>
        <w:jc w:val="center"/>
        <w:rPr>
          <w:rFonts w:ascii="Times New Roman" w:eastAsia="Calibri" w:hAnsi="Times New Roman" w:cs="Times New Roman"/>
          <w:sz w:val="28"/>
          <w:szCs w:val="28"/>
        </w:rPr>
      </w:pPr>
    </w:p>
    <w:p w:rsidR="00F80020" w:rsidRDefault="00F80020" w:rsidP="00F80020">
      <w:pPr>
        <w:spacing w:after="0" w:line="240" w:lineRule="auto"/>
        <w:jc w:val="center"/>
        <w:rPr>
          <w:rFonts w:ascii="Times New Roman" w:eastAsia="Calibri" w:hAnsi="Times New Roman" w:cs="Times New Roman"/>
          <w:sz w:val="28"/>
          <w:szCs w:val="28"/>
        </w:rPr>
      </w:pPr>
    </w:p>
    <w:p w:rsidR="00F80020" w:rsidRDefault="00F80020" w:rsidP="00F80020">
      <w:pPr>
        <w:spacing w:after="0" w:line="240" w:lineRule="auto"/>
        <w:jc w:val="center"/>
        <w:rPr>
          <w:rFonts w:ascii="Times New Roman" w:eastAsia="Calibri" w:hAnsi="Times New Roman" w:cs="Times New Roman"/>
          <w:sz w:val="28"/>
          <w:szCs w:val="28"/>
        </w:rPr>
      </w:pPr>
    </w:p>
    <w:p w:rsidR="00F80020" w:rsidRDefault="00F80020" w:rsidP="00F80020">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Ростов-на-Дону</w:t>
      </w:r>
    </w:p>
    <w:p w:rsidR="00F80020" w:rsidRDefault="00F80020" w:rsidP="00F80020">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ДГТУ</w:t>
      </w:r>
    </w:p>
    <w:p w:rsidR="00F80020" w:rsidRDefault="00F80020" w:rsidP="00F80020">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20__</w:t>
      </w:r>
    </w:p>
    <w:p w:rsidR="00F80020" w:rsidRDefault="00F80020" w:rsidP="00F80020">
      <w:pPr>
        <w:spacing w:after="0" w:line="240" w:lineRule="auto"/>
        <w:ind w:firstLine="709"/>
        <w:jc w:val="both"/>
        <w:rPr>
          <w:rFonts w:ascii="Times New Roman" w:eastAsia="Calibri" w:hAnsi="Times New Roman" w:cs="Times New Roman"/>
          <w:sz w:val="28"/>
          <w:szCs w:val="28"/>
        </w:rPr>
      </w:pPr>
    </w:p>
    <w:p w:rsidR="00F80020" w:rsidRDefault="00F80020" w:rsidP="00F80020">
      <w:pPr>
        <w:spacing w:after="0" w:line="240" w:lineRule="auto"/>
        <w:ind w:firstLine="709"/>
        <w:jc w:val="both"/>
        <w:rPr>
          <w:rFonts w:ascii="Times New Roman" w:eastAsia="Calibri" w:hAnsi="Times New Roman" w:cs="Times New Roman"/>
          <w:sz w:val="28"/>
          <w:szCs w:val="28"/>
        </w:rPr>
      </w:pPr>
    </w:p>
    <w:p w:rsidR="00F80020" w:rsidRDefault="00F80020" w:rsidP="00F80020">
      <w:pPr>
        <w:spacing w:after="0" w:line="240" w:lineRule="auto"/>
        <w:ind w:firstLine="709"/>
        <w:jc w:val="both"/>
        <w:rPr>
          <w:rFonts w:ascii="Times New Roman" w:eastAsia="Calibri" w:hAnsi="Times New Roman" w:cs="Times New Roman"/>
          <w:sz w:val="28"/>
          <w:szCs w:val="28"/>
        </w:rPr>
      </w:pPr>
    </w:p>
    <w:p w:rsidR="00F80020" w:rsidRDefault="00F80020" w:rsidP="00F80020">
      <w:pPr>
        <w:spacing w:after="0" w:line="240" w:lineRule="auto"/>
        <w:ind w:firstLine="709"/>
        <w:jc w:val="both"/>
        <w:rPr>
          <w:rFonts w:ascii="Times New Roman" w:eastAsia="Calibri" w:hAnsi="Times New Roman" w:cs="Times New Roman"/>
          <w:sz w:val="28"/>
          <w:szCs w:val="28"/>
        </w:rPr>
      </w:pPr>
    </w:p>
    <w:p w:rsidR="00F80020" w:rsidRPr="00812115" w:rsidRDefault="00F80020" w:rsidP="00F80020">
      <w:pPr>
        <w:pStyle w:val="1"/>
        <w:jc w:val="center"/>
        <w:rPr>
          <w:rFonts w:ascii="Times New Roman" w:eastAsia="Calibri" w:hAnsi="Times New Roman" w:cs="Times New Roman"/>
          <w:b/>
          <w:color w:val="auto"/>
          <w:sz w:val="28"/>
          <w:szCs w:val="28"/>
          <w:lang w:val="en-US"/>
        </w:rPr>
      </w:pPr>
      <w:r w:rsidRPr="004315B1">
        <w:rPr>
          <w:rFonts w:ascii="Times New Roman" w:eastAsia="Calibri" w:hAnsi="Times New Roman" w:cs="Times New Roman"/>
          <w:b/>
          <w:color w:val="auto"/>
          <w:sz w:val="28"/>
          <w:szCs w:val="28"/>
        </w:rPr>
        <w:lastRenderedPageBreak/>
        <w:t xml:space="preserve">Часть 1. </w:t>
      </w:r>
      <w:r>
        <w:rPr>
          <w:rFonts w:ascii="Times New Roman" w:eastAsia="Calibri" w:hAnsi="Times New Roman" w:cs="Times New Roman"/>
          <w:b/>
          <w:color w:val="auto"/>
          <w:sz w:val="28"/>
          <w:szCs w:val="28"/>
        </w:rPr>
        <w:t>Лекционный</w:t>
      </w:r>
      <w:r w:rsidRPr="00812115">
        <w:rPr>
          <w:rFonts w:ascii="Times New Roman" w:eastAsia="Calibri" w:hAnsi="Times New Roman" w:cs="Times New Roman"/>
          <w:b/>
          <w:color w:val="auto"/>
          <w:sz w:val="28"/>
          <w:szCs w:val="28"/>
          <w:lang w:val="en-US"/>
        </w:rPr>
        <w:t xml:space="preserve"> </w:t>
      </w:r>
      <w:r>
        <w:rPr>
          <w:rFonts w:ascii="Times New Roman" w:eastAsia="Calibri" w:hAnsi="Times New Roman" w:cs="Times New Roman"/>
          <w:b/>
          <w:color w:val="auto"/>
          <w:sz w:val="28"/>
          <w:szCs w:val="28"/>
        </w:rPr>
        <w:t>материал</w:t>
      </w:r>
    </w:p>
    <w:p w:rsidR="00EC73C3" w:rsidRPr="00812115" w:rsidRDefault="00EC73C3">
      <w:pPr>
        <w:spacing w:after="0" w:line="240" w:lineRule="auto"/>
        <w:ind w:firstLine="709"/>
        <w:jc w:val="both"/>
        <w:rPr>
          <w:rFonts w:ascii="Times New Roman" w:eastAsia="Calibri" w:hAnsi="Times New Roman" w:cs="Times New Roman"/>
          <w:bCs/>
          <w:sz w:val="28"/>
          <w:szCs w:val="26"/>
          <w:lang w:val="en-US"/>
        </w:rPr>
      </w:pPr>
    </w:p>
    <w:p w:rsidR="00EC73C3" w:rsidRDefault="00F80020">
      <w:pPr>
        <w:pStyle w:val="afb"/>
        <w:ind w:firstLine="709"/>
        <w:jc w:val="center"/>
        <w:rPr>
          <w:rFonts w:ascii="Times New Roman" w:hAnsi="Times New Roman" w:cs="Times New Roman"/>
          <w:b/>
          <w:sz w:val="28"/>
          <w:lang w:val="en-US" w:eastAsia="ru-RU"/>
        </w:rPr>
      </w:pPr>
      <w:r>
        <w:rPr>
          <w:rFonts w:ascii="Times New Roman" w:hAnsi="Times New Roman" w:cs="Times New Roman"/>
          <w:b/>
          <w:sz w:val="28"/>
          <w:lang w:val="en-US" w:eastAsia="ru-RU"/>
        </w:rPr>
        <w:t>Lecture</w:t>
      </w:r>
      <w:r w:rsidRPr="00812115">
        <w:rPr>
          <w:rFonts w:ascii="Times New Roman" w:hAnsi="Times New Roman" w:cs="Times New Roman"/>
          <w:b/>
          <w:sz w:val="28"/>
          <w:lang w:val="en-US" w:eastAsia="ru-RU"/>
        </w:rPr>
        <w:t xml:space="preserve"> 1. </w:t>
      </w:r>
      <w:r>
        <w:rPr>
          <w:rFonts w:ascii="Times New Roman" w:hAnsi="Times New Roman" w:cs="Times New Roman"/>
          <w:b/>
          <w:sz w:val="28"/>
          <w:lang w:val="en-US" w:eastAsia="ru-RU"/>
        </w:rPr>
        <w:t>General rules of scientific communication:</w:t>
      </w:r>
    </w:p>
    <w:p w:rsidR="00EC73C3" w:rsidRDefault="00EC73C3">
      <w:pPr>
        <w:pStyle w:val="afb"/>
        <w:ind w:firstLine="709"/>
        <w:jc w:val="both"/>
        <w:rPr>
          <w:rFonts w:ascii="Times New Roman" w:hAnsi="Times New Roman" w:cs="Times New Roman"/>
          <w:sz w:val="28"/>
          <w:lang w:val="en-US" w:eastAsia="ru-RU"/>
        </w:rPr>
      </w:pPr>
    </w:p>
    <w:p w:rsidR="00EC73C3" w:rsidRDefault="00F80020">
      <w:pPr>
        <w:pStyle w:val="afb"/>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 xml:space="preserve">1. Clarity and conciseness: </w:t>
      </w:r>
      <w:r>
        <w:rPr>
          <w:rFonts w:ascii="Times New Roman" w:hAnsi="Times New Roman" w:cs="Times New Roman"/>
          <w:b/>
          <w:sz w:val="28"/>
          <w:lang w:val="en-US" w:eastAsia="ru-RU"/>
        </w:rPr>
        <w:t>Scientific communication demands clear, concise, and precise language that is free from jargon, technical terms, and ambiguous language. Sentences should be short, and explanations should be straightforward so that both scientists and non-scientists can easily grasp the details of the research.</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2. Correspondence of genre: Different scientific works fall under different genres, such as journal articles, conference papers, thesis papers, posters, and presentations, with different requirements for format, structure and language. Researchers must choose an appropriate genre to publish their work in to ensure that their research is presented effectively and professionally.</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3. Originality: To gain recognition in the scientific community, it is essential to present original work that has not been previously published. Researchers must also clearly acknowledge the contributions of other scientists in their field, indicating any influence or inspiration they may have had.</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4. Citation: Researchers must cite all sources used in their research and ensure that all citations are accurate and referred to in the text or in the reference list of the paper. A proper understanding of the origins and context of one's work is essential to scientific communication.</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5. Strict logic: Scientific research follows a strictly logical and orderly progression, and it is crucial to maintain this logic throughout the study. Each stage of the research must be closely aligned with other sections, and overall results must match the original hypothesis.</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6. Collaborate: Scientific research requires close collaboration with other researchers and scientists so that the study's findings can be verified and synthesized. Cooperation and teamwork are essential to scientific progress, and researchers are encouraged to participate actively in scientific communities and organizations.</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7. Openness and accessibility: Good scientific communication is characterized by openness and accessibility to all who may be interested in the research. Researchers should make their research findings accessible to both their scientific peers and the general public. Open access to scientific information and data is becoming increasingly important, as it can lead to new discoveries and increase widespread awareness of scientific advancements.</w:t>
      </w:r>
    </w:p>
    <w:p w:rsidR="00EC73C3" w:rsidRDefault="00F80020">
      <w:pPr>
        <w:pStyle w:val="afb"/>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 xml:space="preserve">8. Respect for other scientists: Scientific communication requires a respectful and professional approach to colleagues and other researchers. Researchers should listen to and value the opinions of others in their field and be willing to collaborate to solve problems and overcome obstacles. It is also essential to acknowledge the contributions and successes of other researchers in one's field. </w:t>
      </w:r>
      <w:r>
        <w:rPr>
          <w:rFonts w:ascii="Times New Roman" w:hAnsi="Times New Roman" w:cs="Times New Roman"/>
          <w:b/>
          <w:sz w:val="28"/>
          <w:lang w:val="en-US" w:eastAsia="ru-RU"/>
        </w:rPr>
        <w:t>Good scientific communication should be based on objective and empirical evidence</w:t>
      </w:r>
    </w:p>
    <w:p w:rsidR="00EC73C3" w:rsidRDefault="00F80020">
      <w:pPr>
        <w:pStyle w:val="afb"/>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 xml:space="preserve">9. </w:t>
      </w:r>
      <w:r>
        <w:rPr>
          <w:rFonts w:ascii="Times New Roman" w:hAnsi="Times New Roman" w:cs="Times New Roman"/>
          <w:b/>
          <w:sz w:val="28"/>
          <w:lang w:val="en-US" w:eastAsia="ru-RU"/>
        </w:rPr>
        <w:t>The main goal of scientific communication is to share research outcomes with other individuals in the field</w:t>
      </w:r>
    </w:p>
    <w:p w:rsidR="00EC73C3" w:rsidRDefault="00EC73C3">
      <w:pPr>
        <w:pStyle w:val="afb"/>
        <w:ind w:firstLine="709"/>
        <w:jc w:val="both"/>
        <w:rPr>
          <w:rFonts w:ascii="Times New Roman" w:hAnsi="Times New Roman" w:cs="Times New Roman"/>
          <w:sz w:val="28"/>
          <w:lang w:val="en-US" w:eastAsia="ru-RU"/>
        </w:rPr>
      </w:pPr>
    </w:p>
    <w:p w:rsidR="00EC73C3" w:rsidRDefault="00EC73C3">
      <w:pPr>
        <w:pStyle w:val="afb"/>
        <w:ind w:firstLine="709"/>
        <w:jc w:val="both"/>
        <w:rPr>
          <w:rFonts w:ascii="Times New Roman" w:hAnsi="Times New Roman" w:cs="Times New Roman"/>
          <w:b/>
          <w:sz w:val="28"/>
          <w:lang w:val="en-US" w:eastAsia="ru-RU"/>
        </w:rPr>
      </w:pPr>
    </w:p>
    <w:p w:rsidR="00EC73C3" w:rsidRDefault="00F80020">
      <w:pPr>
        <w:pStyle w:val="afb"/>
        <w:ind w:firstLine="709"/>
        <w:jc w:val="center"/>
        <w:rPr>
          <w:rFonts w:ascii="Times New Roman" w:hAnsi="Times New Roman" w:cs="Times New Roman"/>
          <w:b/>
          <w:sz w:val="28"/>
          <w:lang w:val="en-US" w:eastAsia="ru-RU"/>
        </w:rPr>
      </w:pPr>
      <w:r>
        <w:rPr>
          <w:rFonts w:ascii="Times New Roman" w:hAnsi="Times New Roman" w:cs="Times New Roman"/>
          <w:b/>
          <w:sz w:val="28"/>
          <w:lang w:val="en-US" w:eastAsia="ru-RU"/>
        </w:rPr>
        <w:t>Lecture 2. Scientific conference. Creating a presentation</w:t>
      </w:r>
    </w:p>
    <w:p w:rsidR="00EC73C3" w:rsidRDefault="00EC73C3">
      <w:pPr>
        <w:pStyle w:val="afb"/>
        <w:ind w:firstLine="709"/>
        <w:jc w:val="both"/>
        <w:rPr>
          <w:rFonts w:ascii="Times New Roman" w:hAnsi="Times New Roman" w:cs="Times New Roman"/>
          <w:b/>
          <w:sz w:val="28"/>
          <w:lang w:val="en-US" w:eastAsia="ru-RU"/>
        </w:rPr>
      </w:pPr>
    </w:p>
    <w:p w:rsidR="00EC73C3" w:rsidRDefault="00F80020">
      <w:pPr>
        <w:pStyle w:val="afb"/>
        <w:ind w:firstLine="709"/>
        <w:jc w:val="both"/>
        <w:rPr>
          <w:rFonts w:ascii="Times New Roman" w:hAnsi="Times New Roman" w:cs="Times New Roman"/>
          <w:b/>
          <w:sz w:val="28"/>
          <w:lang w:val="en-US" w:eastAsia="ru-RU"/>
        </w:rPr>
      </w:pPr>
      <w:r>
        <w:rPr>
          <w:rFonts w:ascii="Times New Roman" w:hAnsi="Times New Roman" w:cs="Times New Roman"/>
          <w:b/>
          <w:sz w:val="28"/>
          <w:lang w:val="en-US" w:eastAsia="ru-RU"/>
        </w:rPr>
        <w:t>The purpose of scientific conferences is to present research findings to other experts in the field</w:t>
      </w:r>
      <w:r>
        <w:rPr>
          <w:rFonts w:ascii="Times New Roman" w:hAnsi="Times New Roman" w:cs="Times New Roman"/>
          <w:sz w:val="28"/>
          <w:lang w:val="en-US" w:eastAsia="ru-RU"/>
        </w:rPr>
        <w:t>. The goal of a presentation is to communicate</w:t>
      </w:r>
      <w:r>
        <w:rPr>
          <w:rFonts w:ascii="Times New Roman" w:hAnsi="Times New Roman" w:cs="Times New Roman"/>
          <w:b/>
          <w:sz w:val="28"/>
          <w:lang w:val="en-US" w:eastAsia="ru-RU"/>
        </w:rPr>
        <w:t xml:space="preserve"> a message effectively to an audience.</w:t>
      </w:r>
      <w:r>
        <w:rPr>
          <w:rFonts w:ascii="Times New Roman" w:hAnsi="Times New Roman" w:cs="Times New Roman"/>
          <w:sz w:val="28"/>
          <w:lang w:val="en-US" w:eastAsia="ru-RU"/>
        </w:rPr>
        <w:t xml:space="preserve"> </w:t>
      </w:r>
      <w:r>
        <w:rPr>
          <w:rFonts w:ascii="Times New Roman" w:hAnsi="Times New Roman" w:cs="Times New Roman"/>
          <w:b/>
          <w:sz w:val="28"/>
          <w:lang w:val="en-US" w:eastAsia="ru-RU"/>
        </w:rPr>
        <w:t>A well-delivered scientific presentation should demonstrate a high level of proficiency in public speaking and presentation skills. The introduction of a scientific presentation should be engaging and grab the audience's attention from the outset.</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1. Research the conference beforehand: before the conference, it is crucial to thoroughly investigate the conference's themes, topics, and goals, as well as the audience's expectations and backgrounds. This information will help you tailor your presentation to the conference's context, objectives, and audience.</w:t>
      </w:r>
    </w:p>
    <w:p w:rsidR="00EC73C3" w:rsidRDefault="00F80020">
      <w:pPr>
        <w:pStyle w:val="afb"/>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 xml:space="preserve">2. Create a well-organized presentation: A well-organized presentation is critical in highlighting the main points and outcomes of your research. Make sure you have a clear structure, including introductions, body, and conclusions. Use visuals such as slides, diagrams, and graphs to support your presentation and make it more interesting and understandable. </w:t>
      </w:r>
      <w:r>
        <w:rPr>
          <w:rFonts w:ascii="Times New Roman" w:hAnsi="Times New Roman" w:cs="Times New Roman"/>
          <w:b/>
          <w:sz w:val="28"/>
          <w:lang w:val="en-US" w:eastAsia="ru-RU"/>
        </w:rPr>
        <w:t>One of the most important factors in creating a successful scientific presentation is audience expectations and thorough preparation of the research topic</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3. Practice your presentation: One of the most important aspects of preparing for a scientific conference is to practice your presentation. Practice in front of colleagues, grad students, or principal investigators, and get feedback that can help improve your presentation before the conference.</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4. Be concise: Stick to the main points and objectives of your research, and highlight only essential findings and results. Avoid lengthy introduction or irrelevant details that may dilute the main message of your presentation.</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5. Speak clearly: Speak clearly and slowly, making sure your voice is projected to the audience. It is also essential to enunciate and articulate your words to avoid misunderstanding or confusion.</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6. Use appropriate body language: Your body language is essential in communicating effectively with your audience. Stand up straight, make eye contact, and use hand gestures that are natural and not distracting.</w:t>
      </w:r>
    </w:p>
    <w:p w:rsidR="00EC73C3" w:rsidRDefault="00F80020">
      <w:pPr>
        <w:pStyle w:val="afb"/>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 xml:space="preserve">7. Use appropriate visuals: Visual aids such as slides, diagrams, and graphs are useful in conveying complex information and data. </w:t>
      </w:r>
      <w:r>
        <w:rPr>
          <w:rFonts w:ascii="Times New Roman" w:hAnsi="Times New Roman" w:cs="Times New Roman"/>
          <w:b/>
          <w:sz w:val="28"/>
          <w:lang w:val="en-US" w:eastAsia="ru-RU"/>
        </w:rPr>
        <w:t>Slides used in scientific presentations should be visual and clearly labeled to enhance understanding and engagement.</w:t>
      </w:r>
    </w:p>
    <w:p w:rsidR="00EC73C3" w:rsidRDefault="00F80020">
      <w:pPr>
        <w:pStyle w:val="afb"/>
        <w:ind w:firstLine="709"/>
        <w:jc w:val="both"/>
        <w:rPr>
          <w:rFonts w:ascii="Times New Roman" w:hAnsi="Times New Roman" w:cs="Times New Roman"/>
          <w:b/>
          <w:sz w:val="28"/>
          <w:lang w:val="en-US" w:eastAsia="ru-RU"/>
        </w:rPr>
      </w:pPr>
      <w:r>
        <w:rPr>
          <w:rFonts w:ascii="Times New Roman" w:hAnsi="Times New Roman" w:cs="Times New Roman"/>
          <w:b/>
          <w:sz w:val="28"/>
          <w:lang w:val="en-US" w:eastAsia="ru-RU"/>
        </w:rPr>
        <w:t>Visual aids such as slides can be used effectively in a presentation by providing visual support for key points and limiting the amount of text on each slide</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8. Engage with the audience: Engage with your audience by inviting them to ask questions, share their opinions, or participate in interactive activities. Maintain eye contact with them, be attentive to their responses, and address their concerns </w:t>
      </w:r>
      <w:r>
        <w:rPr>
          <w:rFonts w:ascii="Times New Roman" w:hAnsi="Times New Roman" w:cs="Times New Roman"/>
          <w:sz w:val="28"/>
          <w:lang w:val="en-US" w:eastAsia="ru-RU"/>
        </w:rPr>
        <w:lastRenderedPageBreak/>
        <w:t xml:space="preserve">appropriately. </w:t>
      </w:r>
      <w:r>
        <w:rPr>
          <w:rFonts w:ascii="Times New Roman" w:hAnsi="Times New Roman" w:cs="Times New Roman"/>
          <w:b/>
          <w:sz w:val="28"/>
          <w:lang w:val="en-US" w:eastAsia="ru-RU"/>
        </w:rPr>
        <w:t xml:space="preserve">Effective scientific presentations should be delivered with a confident and assertive demeanor to engage and persuade the audience. </w:t>
      </w:r>
    </w:p>
    <w:p w:rsidR="00EC73C3" w:rsidRDefault="00F80020">
      <w:pPr>
        <w:pStyle w:val="afb"/>
        <w:ind w:firstLine="709"/>
        <w:jc w:val="both"/>
        <w:rPr>
          <w:rFonts w:ascii="Times New Roman" w:hAnsi="Times New Roman" w:cs="Times New Roman"/>
          <w:b/>
          <w:sz w:val="28"/>
          <w:lang w:val="en-US" w:eastAsia="ru-RU"/>
        </w:rPr>
      </w:pPr>
      <w:r>
        <w:rPr>
          <w:rFonts w:ascii="Times New Roman" w:hAnsi="Times New Roman" w:cs="Times New Roman"/>
          <w:b/>
          <w:sz w:val="28"/>
          <w:lang w:val="en-US" w:eastAsia="ru-RU"/>
        </w:rPr>
        <w:t>The importance of knowing your audience when preparing a presentation is to tailor the presentation to the interests and knowledge level of the audience.</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9. Stay within the time limit: Follow the time allocated to you by the conference organizers, and make sure you finish your presentation on time. Be mindful of the time, and know when to move on to the next point.</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10. Show enthusiasm: Exude your passion and interest in your research topic, and keep the tone of your presentation enthusiastic and positive. Remember that the audience is interested in learning from you, so be authentic and speak with conviction.</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11. Effective scientific presenters should be able to summarize the main points of their research findings and answer </w:t>
      </w:r>
      <w:r>
        <w:rPr>
          <w:rFonts w:ascii="Times New Roman" w:hAnsi="Times New Roman" w:cs="Times New Roman"/>
          <w:b/>
          <w:sz w:val="28"/>
          <w:lang w:val="en-US" w:eastAsia="ru-RU"/>
        </w:rPr>
        <w:t>questions</w:t>
      </w:r>
    </w:p>
    <w:p w:rsidR="00EC73C3" w:rsidRDefault="00F80020">
      <w:pPr>
        <w:pStyle w:val="afb"/>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 xml:space="preserve">In summary, preparing for a scientific conference takes time, effort, and attention to detail. By researching, practicing, and preparing accordingly, you can create an engaging and informative presentation that leaves a lasting. To ensure that the presentation is clear, concise, and engaging, one of the most important elements of a successful presentation is proper </w:t>
      </w:r>
      <w:r>
        <w:rPr>
          <w:rFonts w:ascii="Times New Roman" w:hAnsi="Times New Roman" w:cs="Times New Roman"/>
          <w:b/>
          <w:sz w:val="28"/>
          <w:lang w:val="en-US" w:eastAsia="ru-RU"/>
        </w:rPr>
        <w:t>preparation.</w:t>
      </w:r>
      <w:r>
        <w:rPr>
          <w:rFonts w:ascii="Times New Roman" w:hAnsi="Times New Roman" w:cs="Times New Roman"/>
          <w:sz w:val="28"/>
          <w:lang w:val="en-US" w:eastAsia="ru-RU"/>
        </w:rPr>
        <w:t xml:space="preserve"> </w:t>
      </w:r>
      <w:r>
        <w:rPr>
          <w:rFonts w:ascii="Times New Roman" w:hAnsi="Times New Roman" w:cs="Times New Roman"/>
          <w:b/>
          <w:sz w:val="28"/>
          <w:lang w:val="en-US" w:eastAsia="ru-RU"/>
        </w:rPr>
        <w:t>A good presentation is engaging and informative, while a bad presentation is boring and unorganized</w:t>
      </w:r>
      <w:r>
        <w:rPr>
          <w:rFonts w:ascii="Times New Roman" w:hAnsi="Times New Roman" w:cs="Times New Roman"/>
          <w:sz w:val="28"/>
          <w:lang w:val="en-US" w:eastAsia="ru-RU"/>
        </w:rPr>
        <w:t xml:space="preserve">. </w:t>
      </w:r>
      <w:r>
        <w:rPr>
          <w:rFonts w:ascii="Times New Roman" w:hAnsi="Times New Roman" w:cs="Times New Roman"/>
          <w:b/>
          <w:sz w:val="28"/>
          <w:lang w:val="en-US" w:eastAsia="ru-RU"/>
        </w:rPr>
        <w:t>Presenters should avoid during the presentation reading from a script and using jargon and technical terms the audience may not understand.</w:t>
      </w:r>
    </w:p>
    <w:p w:rsidR="00EC73C3" w:rsidRDefault="00EC73C3">
      <w:pPr>
        <w:pStyle w:val="afb"/>
        <w:ind w:firstLine="709"/>
        <w:jc w:val="both"/>
        <w:rPr>
          <w:rFonts w:ascii="Times New Roman" w:hAnsi="Times New Roman" w:cs="Times New Roman"/>
          <w:sz w:val="28"/>
          <w:lang w:val="en-US" w:eastAsia="ru-RU"/>
        </w:rPr>
      </w:pPr>
    </w:p>
    <w:p w:rsidR="00EC73C3" w:rsidRDefault="00EC73C3">
      <w:pPr>
        <w:pStyle w:val="afb"/>
        <w:ind w:firstLine="709"/>
        <w:jc w:val="both"/>
        <w:rPr>
          <w:rFonts w:ascii="Times New Roman" w:hAnsi="Times New Roman" w:cs="Times New Roman"/>
          <w:sz w:val="28"/>
          <w:lang w:val="en-US" w:eastAsia="ru-RU"/>
        </w:rPr>
      </w:pPr>
    </w:p>
    <w:p w:rsidR="00EC73C3" w:rsidRDefault="00F80020">
      <w:pPr>
        <w:pStyle w:val="afb"/>
        <w:ind w:firstLine="709"/>
        <w:jc w:val="center"/>
        <w:rPr>
          <w:rFonts w:ascii="Times New Roman" w:hAnsi="Times New Roman" w:cs="Times New Roman"/>
          <w:b/>
          <w:sz w:val="28"/>
          <w:lang w:val="en-US" w:eastAsia="ru-RU"/>
        </w:rPr>
      </w:pPr>
      <w:r>
        <w:rPr>
          <w:rFonts w:ascii="Times New Roman" w:hAnsi="Times New Roman" w:cs="Times New Roman"/>
          <w:b/>
          <w:sz w:val="28"/>
          <w:lang w:val="en-US" w:eastAsia="ru-RU"/>
        </w:rPr>
        <w:t>Lecture 3. Rendering of the article</w:t>
      </w:r>
    </w:p>
    <w:p w:rsidR="00EC73C3" w:rsidRDefault="00EC73C3">
      <w:pPr>
        <w:pStyle w:val="afb"/>
        <w:ind w:firstLine="709"/>
        <w:jc w:val="both"/>
        <w:rPr>
          <w:rFonts w:ascii="Times New Roman" w:hAnsi="Times New Roman" w:cs="Times New Roman"/>
          <w:sz w:val="28"/>
          <w:lang w:val="en-US" w:eastAsia="ru-RU"/>
        </w:rPr>
      </w:pP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To render an article effectively, you can follow these steps:</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1. Read and Understand: Carefully read and understand the original article to grasp the main ideas, arguments, and supporting details.</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2. Identify Key Points: Identify the key points and main arguments in the article. Highlight or take notes to make the process easier.</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3. Outline the Structure: Create an outline for your rendered version. Decide on the structure and flow of your version, making sure to maintain the coherence and logical progression of ideas.</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4. Paraphrase and Summarize: </w:t>
      </w:r>
      <w:r>
        <w:rPr>
          <w:rFonts w:ascii="Times New Roman" w:hAnsi="Times New Roman" w:cs="Times New Roman"/>
          <w:b/>
          <w:sz w:val="28"/>
          <w:lang w:val="en-US" w:eastAsia="ru-RU"/>
        </w:rPr>
        <w:t>Rewrite each paragraph or section using your own words.</w:t>
      </w:r>
      <w:r>
        <w:rPr>
          <w:rFonts w:ascii="Times New Roman" w:hAnsi="Times New Roman" w:cs="Times New Roman"/>
          <w:sz w:val="28"/>
          <w:lang w:val="en-US" w:eastAsia="ru-RU"/>
        </w:rPr>
        <w:t xml:space="preserve"> Paraphrase the sentences while preserving the original meaning and intent. Summarize lengthy passages into concise and clear sentences.</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5. Maintain the Tone and Voice: Keep the tone and voice consistent with the original article. This includes maintaining the author's style, formality, or informality, depending on the nature of the article.</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6. Use Transitional Phrases: Ensure smooth transitions between sentences and paragraphs by using appropriate transitional phrases. This helps maintain the flow of the article.</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7. Check for Accuracy: Double-check your rendered version for accuracy. Ensure that you have captured the key points and accurately represented the author's ideas.</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lastRenderedPageBreak/>
        <w:t>8. Revise and Edit: Review your rendered article for clarity, coherence, and grammar. Make necessary edits and revisions to improve the overall quality.</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9. Cite and Attribute: If required, properly cite and attribute the original article, giving credit to the original author.</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10. Proofread: Finally, proofread your rendered article for any spelling or grammatical errors before finalizing it.</w:t>
      </w:r>
    </w:p>
    <w:p w:rsidR="00EC73C3" w:rsidRDefault="00F80020">
      <w:pPr>
        <w:pStyle w:val="afb"/>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By following these steps, you can effectively render an article while maintaining its integrity and essence.</w:t>
      </w:r>
    </w:p>
    <w:p w:rsidR="00EC73C3" w:rsidRDefault="00EC73C3">
      <w:pPr>
        <w:pStyle w:val="afb"/>
        <w:ind w:firstLine="709"/>
        <w:jc w:val="both"/>
        <w:rPr>
          <w:rFonts w:ascii="Times New Roman" w:hAnsi="Times New Roman" w:cs="Times New Roman"/>
          <w:sz w:val="28"/>
          <w:lang w:val="en-US" w:eastAsia="ru-RU"/>
        </w:rPr>
      </w:pPr>
    </w:p>
    <w:tbl>
      <w:tblPr>
        <w:tblW w:w="9473" w:type="dxa"/>
        <w:tblInd w:w="98" w:type="dxa"/>
        <w:tblLayout w:type="fixed"/>
        <w:tblLook w:val="04A0" w:firstRow="1" w:lastRow="0" w:firstColumn="1" w:lastColumn="0" w:noHBand="0" w:noVBand="1"/>
      </w:tblPr>
      <w:tblGrid>
        <w:gridCol w:w="2703"/>
        <w:gridCol w:w="6770"/>
      </w:tblGrid>
      <w:tr w:rsidR="00EC73C3" w:rsidRPr="00CE0B2B">
        <w:trPr>
          <w:trHeight w:val="1"/>
        </w:trPr>
        <w:tc>
          <w:tcPr>
            <w:tcW w:w="270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EC73C3" w:rsidRDefault="00F80020">
            <w:pPr>
              <w:pStyle w:val="afb"/>
              <w:widowControl w:val="0"/>
              <w:jc w:val="both"/>
              <w:rPr>
                <w:rFonts w:ascii="Times New Roman" w:hAnsi="Times New Roman" w:cs="Times New Roman"/>
                <w:sz w:val="28"/>
                <w:lang w:eastAsia="ru-RU"/>
              </w:rPr>
            </w:pPr>
            <w:r>
              <w:rPr>
                <w:rFonts w:ascii="Times New Roman" w:hAnsi="Times New Roman" w:cs="Times New Roman"/>
                <w:b/>
                <w:bCs/>
                <w:sz w:val="28"/>
                <w:lang w:eastAsia="ru-RU"/>
              </w:rPr>
              <w:t>1. Place of origin</w:t>
            </w:r>
          </w:p>
        </w:tc>
        <w:tc>
          <w:tcPr>
            <w:tcW w:w="6769" w:type="dxa"/>
            <w:tcBorders>
              <w:top w:val="single" w:sz="8" w:space="0" w:color="000000"/>
              <w:bottom w:val="single" w:sz="8" w:space="0" w:color="000000"/>
              <w:right w:val="single" w:sz="8" w:space="0" w:color="000000"/>
            </w:tcBorders>
            <w:shd w:val="clear" w:color="auto" w:fill="FFFFFF"/>
          </w:tcPr>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article is (was) printed / published in...</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article is from </w:t>
            </w:r>
            <w:r>
              <w:rPr>
                <w:rFonts w:ascii="Times New Roman" w:hAnsi="Times New Roman" w:cs="Times New Roman"/>
                <w:sz w:val="28"/>
                <w:lang w:eastAsia="ru-RU"/>
              </w:rPr>
              <w:t>а</w:t>
            </w:r>
            <w:r>
              <w:rPr>
                <w:rFonts w:ascii="Times New Roman" w:hAnsi="Times New Roman" w:cs="Times New Roman"/>
                <w:sz w:val="28"/>
                <w:lang w:val="en-US" w:eastAsia="ru-RU"/>
              </w:rPr>
              <w:t> newspaper under the nameplate...</w:t>
            </w:r>
          </w:p>
        </w:tc>
      </w:tr>
      <w:tr w:rsidR="00EC73C3" w:rsidRPr="00CE0B2B">
        <w:trPr>
          <w:trHeight w:val="1"/>
        </w:trPr>
        <w:tc>
          <w:tcPr>
            <w:tcW w:w="2703" w:type="dxa"/>
            <w:tcBorders>
              <w:left w:val="single" w:sz="8" w:space="0" w:color="000000"/>
              <w:bottom w:val="single" w:sz="8" w:space="0" w:color="000000"/>
              <w:right w:val="single" w:sz="8" w:space="0" w:color="000000"/>
            </w:tcBorders>
            <w:shd w:val="clear" w:color="auto" w:fill="FFFFFF"/>
            <w:vAlign w:val="center"/>
          </w:tcPr>
          <w:p w:rsidR="00EC73C3" w:rsidRDefault="00F80020">
            <w:pPr>
              <w:pStyle w:val="afb"/>
              <w:widowControl w:val="0"/>
              <w:jc w:val="both"/>
              <w:rPr>
                <w:rFonts w:ascii="Times New Roman" w:hAnsi="Times New Roman" w:cs="Times New Roman"/>
                <w:sz w:val="28"/>
                <w:lang w:eastAsia="ru-RU"/>
              </w:rPr>
            </w:pPr>
            <w:r>
              <w:rPr>
                <w:rFonts w:ascii="Times New Roman" w:hAnsi="Times New Roman" w:cs="Times New Roman"/>
                <w:b/>
                <w:bCs/>
                <w:sz w:val="28"/>
                <w:lang w:eastAsia="ru-RU"/>
              </w:rPr>
              <w:t>2. Time of origin</w:t>
            </w:r>
          </w:p>
        </w:tc>
        <w:tc>
          <w:tcPr>
            <w:tcW w:w="6769" w:type="dxa"/>
            <w:tcBorders>
              <w:bottom w:val="single" w:sz="8" w:space="0" w:color="000000"/>
              <w:right w:val="single" w:sz="8" w:space="0" w:color="000000"/>
            </w:tcBorders>
            <w:shd w:val="clear" w:color="auto" w:fill="FFFFFF"/>
          </w:tcPr>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publication date of the article is...</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article is dated the first of October 2008.</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article is printed on the second of October, 2008.</w:t>
            </w:r>
          </w:p>
        </w:tc>
      </w:tr>
      <w:tr w:rsidR="00EC73C3">
        <w:trPr>
          <w:trHeight w:val="1"/>
        </w:trPr>
        <w:tc>
          <w:tcPr>
            <w:tcW w:w="2703" w:type="dxa"/>
            <w:tcBorders>
              <w:left w:val="single" w:sz="8" w:space="0" w:color="000000"/>
              <w:bottom w:val="single" w:sz="8" w:space="0" w:color="000000"/>
              <w:right w:val="single" w:sz="8" w:space="0" w:color="000000"/>
            </w:tcBorders>
            <w:shd w:val="clear" w:color="auto" w:fill="FFFFFF"/>
            <w:vAlign w:val="center"/>
          </w:tcPr>
          <w:p w:rsidR="00EC73C3" w:rsidRDefault="00F80020">
            <w:pPr>
              <w:pStyle w:val="afb"/>
              <w:widowControl w:val="0"/>
              <w:jc w:val="both"/>
              <w:rPr>
                <w:rFonts w:ascii="Times New Roman" w:hAnsi="Times New Roman" w:cs="Times New Roman"/>
                <w:sz w:val="28"/>
                <w:lang w:eastAsia="ru-RU"/>
              </w:rPr>
            </w:pPr>
            <w:r>
              <w:rPr>
                <w:rFonts w:ascii="Times New Roman" w:hAnsi="Times New Roman" w:cs="Times New Roman"/>
                <w:b/>
                <w:bCs/>
                <w:sz w:val="28"/>
                <w:lang w:eastAsia="ru-RU"/>
              </w:rPr>
              <w:t>3. Author</w:t>
            </w:r>
          </w:p>
        </w:tc>
        <w:tc>
          <w:tcPr>
            <w:tcW w:w="6769" w:type="dxa"/>
            <w:tcBorders>
              <w:bottom w:val="single" w:sz="8" w:space="0" w:color="000000"/>
              <w:right w:val="single" w:sz="8" w:space="0" w:color="000000"/>
            </w:tcBorders>
            <w:shd w:val="clear" w:color="auto" w:fill="FFFFFF"/>
          </w:tcPr>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article is written by…</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author of the article is...</w:t>
            </w:r>
          </w:p>
          <w:p w:rsidR="00EC73C3" w:rsidRDefault="00F80020">
            <w:pPr>
              <w:pStyle w:val="afb"/>
              <w:widowControl w:val="0"/>
              <w:jc w:val="both"/>
              <w:rPr>
                <w:rFonts w:ascii="Times New Roman" w:hAnsi="Times New Roman" w:cs="Times New Roman"/>
                <w:sz w:val="28"/>
                <w:lang w:eastAsia="ru-RU"/>
              </w:rPr>
            </w:pPr>
            <w:r>
              <w:rPr>
                <w:rFonts w:ascii="Times New Roman" w:hAnsi="Times New Roman" w:cs="Times New Roman"/>
                <w:sz w:val="28"/>
                <w:lang w:val="en-US" w:eastAsia="ru-RU"/>
              </w:rPr>
              <w:t>The article is written by </w:t>
            </w:r>
            <w:r>
              <w:rPr>
                <w:rFonts w:ascii="Times New Roman" w:hAnsi="Times New Roman" w:cs="Times New Roman"/>
                <w:sz w:val="28"/>
                <w:lang w:eastAsia="ru-RU"/>
              </w:rPr>
              <w:t>а</w:t>
            </w:r>
            <w:r>
              <w:rPr>
                <w:rFonts w:ascii="Times New Roman" w:hAnsi="Times New Roman" w:cs="Times New Roman"/>
                <w:sz w:val="28"/>
                <w:lang w:val="en-US" w:eastAsia="ru-RU"/>
              </w:rPr>
              <w:t> group of authors. </w:t>
            </w:r>
            <w:r>
              <w:rPr>
                <w:rFonts w:ascii="Times New Roman" w:hAnsi="Times New Roman" w:cs="Times New Roman"/>
                <w:sz w:val="28"/>
                <w:lang w:eastAsia="ru-RU"/>
              </w:rPr>
              <w:t>They are…</w:t>
            </w:r>
          </w:p>
        </w:tc>
      </w:tr>
      <w:tr w:rsidR="00EC73C3" w:rsidRPr="00CE0B2B">
        <w:trPr>
          <w:trHeight w:val="1"/>
        </w:trPr>
        <w:tc>
          <w:tcPr>
            <w:tcW w:w="2703" w:type="dxa"/>
            <w:tcBorders>
              <w:left w:val="single" w:sz="8" w:space="0" w:color="000000"/>
              <w:bottom w:val="single" w:sz="8" w:space="0" w:color="000000"/>
              <w:right w:val="single" w:sz="8" w:space="0" w:color="000000"/>
            </w:tcBorders>
            <w:shd w:val="clear" w:color="auto" w:fill="FFFFFF"/>
            <w:vAlign w:val="center"/>
          </w:tcPr>
          <w:p w:rsidR="00EC73C3" w:rsidRDefault="00F80020">
            <w:pPr>
              <w:pStyle w:val="afb"/>
              <w:widowControl w:val="0"/>
              <w:jc w:val="both"/>
              <w:rPr>
                <w:rFonts w:ascii="Times New Roman" w:hAnsi="Times New Roman" w:cs="Times New Roman"/>
                <w:sz w:val="28"/>
                <w:lang w:eastAsia="ru-RU"/>
              </w:rPr>
            </w:pPr>
            <w:r>
              <w:rPr>
                <w:rFonts w:ascii="Times New Roman" w:hAnsi="Times New Roman" w:cs="Times New Roman"/>
                <w:b/>
                <w:bCs/>
                <w:sz w:val="28"/>
                <w:lang w:eastAsia="ru-RU"/>
              </w:rPr>
              <w:t>4. Theme / Topic</w:t>
            </w:r>
          </w:p>
        </w:tc>
        <w:tc>
          <w:tcPr>
            <w:tcW w:w="6769" w:type="dxa"/>
            <w:tcBorders>
              <w:bottom w:val="single" w:sz="8" w:space="0" w:color="000000"/>
              <w:right w:val="single" w:sz="8" w:space="0" w:color="000000"/>
            </w:tcBorders>
            <w:shd w:val="clear" w:color="auto" w:fill="FFFFFF"/>
          </w:tcPr>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article is about...</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article is devoted to...</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article deals with the topic...</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basic subject matter of the script is...</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article touches upon the topic of...</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article addresses the problem of...</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article raises/brings up the problem...</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article describes the situation...</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article assesses the situation...</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article informs us about… / comments on…</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headline of the article corresponds to the topic.</w:t>
            </w:r>
          </w:p>
        </w:tc>
      </w:tr>
      <w:tr w:rsidR="00EC73C3" w:rsidRPr="00CE0B2B">
        <w:trPr>
          <w:trHeight w:val="1"/>
        </w:trPr>
        <w:tc>
          <w:tcPr>
            <w:tcW w:w="2703" w:type="dxa"/>
            <w:tcBorders>
              <w:left w:val="single" w:sz="8" w:space="0" w:color="000000"/>
              <w:bottom w:val="single" w:sz="8" w:space="0" w:color="000000"/>
              <w:right w:val="single" w:sz="8" w:space="0" w:color="000000"/>
            </w:tcBorders>
            <w:shd w:val="clear" w:color="auto" w:fill="FFFFFF"/>
            <w:vAlign w:val="center"/>
          </w:tcPr>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b/>
                <w:bCs/>
                <w:sz w:val="28"/>
                <w:lang w:val="en-US" w:eastAsia="ru-RU"/>
              </w:rPr>
              <w:t>5. Main idea /</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b/>
                <w:bCs/>
                <w:sz w:val="28"/>
                <w:lang w:val="en-US" w:eastAsia="ru-RU"/>
              </w:rPr>
              <w:t>Aim of the article</w:t>
            </w:r>
          </w:p>
        </w:tc>
        <w:tc>
          <w:tcPr>
            <w:tcW w:w="6769" w:type="dxa"/>
            <w:tcBorders>
              <w:bottom w:val="single" w:sz="8" w:space="0" w:color="000000"/>
              <w:right w:val="single" w:sz="8" w:space="0" w:color="000000"/>
            </w:tcBorders>
            <w:shd w:val="clear" w:color="auto" w:fill="FFFFFF"/>
          </w:tcPr>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main idea of the article is…</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purpose of the article / author is to give the reader some information on...</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aim of the article / author is</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 to provide the reader with some information about...;</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 to provide the reader with some material / data on...</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 to inform about...;</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 to compare / determine...;</w:t>
            </w:r>
          </w:p>
        </w:tc>
      </w:tr>
      <w:tr w:rsidR="00EC73C3" w:rsidRPr="00CE0B2B">
        <w:trPr>
          <w:trHeight w:val="1"/>
        </w:trPr>
        <w:tc>
          <w:tcPr>
            <w:tcW w:w="2703" w:type="dxa"/>
            <w:tcBorders>
              <w:left w:val="single" w:sz="8" w:space="0" w:color="000000"/>
              <w:bottom w:val="single" w:sz="8" w:space="0" w:color="000000"/>
              <w:right w:val="single" w:sz="8" w:space="0" w:color="000000"/>
            </w:tcBorders>
            <w:shd w:val="clear" w:color="auto" w:fill="FFFFFF"/>
            <w:vAlign w:val="center"/>
          </w:tcPr>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b/>
                <w:bCs/>
                <w:sz w:val="28"/>
                <w:lang w:val="en-US" w:eastAsia="ru-RU"/>
              </w:rPr>
              <w:t>6. Contents of the article</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b/>
                <w:bCs/>
                <w:sz w:val="28"/>
                <w:lang w:val="en-US" w:eastAsia="ru-RU"/>
              </w:rPr>
              <w:t>(</w:t>
            </w:r>
            <w:r>
              <w:rPr>
                <w:rFonts w:ascii="Times New Roman" w:hAnsi="Times New Roman" w:cs="Times New Roman"/>
                <w:b/>
                <w:bCs/>
                <w:sz w:val="28"/>
                <w:lang w:eastAsia="ru-RU"/>
              </w:rPr>
              <w:t>а</w:t>
            </w:r>
            <w:r>
              <w:rPr>
                <w:rFonts w:ascii="Times New Roman" w:hAnsi="Times New Roman" w:cs="Times New Roman"/>
                <w:b/>
                <w:bCs/>
                <w:sz w:val="28"/>
                <w:lang w:val="en-US" w:eastAsia="ru-RU"/>
              </w:rPr>
              <w:t xml:space="preserve"> short summary of 3 or 4 sentences) + important facts, names, figures.</w:t>
            </w:r>
          </w:p>
        </w:tc>
        <w:tc>
          <w:tcPr>
            <w:tcW w:w="6769" w:type="dxa"/>
            <w:tcBorders>
              <w:bottom w:val="single" w:sz="8" w:space="0" w:color="000000"/>
              <w:right w:val="single" w:sz="8" w:space="0" w:color="000000"/>
            </w:tcBorders>
            <w:shd w:val="clear" w:color="auto" w:fill="FFFFFF"/>
          </w:tcPr>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article can be divided into some parts.</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first part deals with...</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second covers the events...</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third touches upon the problem of...</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fourth part includes some interviews, dialogues, pictures, reviews, references, quotations, figures.</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The article is written in the form of the monologue, from </w:t>
            </w:r>
            <w:r>
              <w:rPr>
                <w:rFonts w:ascii="Times New Roman" w:hAnsi="Times New Roman" w:cs="Times New Roman"/>
                <w:sz w:val="28"/>
                <w:lang w:val="en-US" w:eastAsia="ru-RU"/>
              </w:rPr>
              <w:lastRenderedPageBreak/>
              <w:t>the first / third person narration.</w:t>
            </w:r>
          </w:p>
          <w:p w:rsidR="00EC73C3" w:rsidRDefault="00EC73C3">
            <w:pPr>
              <w:pStyle w:val="afb"/>
              <w:widowControl w:val="0"/>
              <w:jc w:val="both"/>
              <w:rPr>
                <w:rFonts w:ascii="Times New Roman" w:hAnsi="Times New Roman" w:cs="Times New Roman"/>
                <w:sz w:val="28"/>
                <w:lang w:val="en-US" w:eastAsia="ru-RU"/>
              </w:rPr>
            </w:pP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author starts by telling the reader that... (writes, states, stresses, depicts, says, informs, underlines, confirms, emphasizes, puts an accent on, accepts / denies the fact, reports, resorts to, hints on, inclines to, points out... and so on)</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Later the article / the author describes...</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article / the author goes on to say that...</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According to the text...</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In conclusion...</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author comes to the conclusion / concludes that…</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key sentence / words of the article (is / are) the following...</w:t>
            </w:r>
          </w:p>
        </w:tc>
      </w:tr>
      <w:tr w:rsidR="00EC73C3" w:rsidRPr="00CE0B2B">
        <w:trPr>
          <w:trHeight w:val="1"/>
        </w:trPr>
        <w:tc>
          <w:tcPr>
            <w:tcW w:w="2703" w:type="dxa"/>
            <w:tcBorders>
              <w:left w:val="single" w:sz="8" w:space="0" w:color="000000"/>
              <w:bottom w:val="single" w:sz="8" w:space="0" w:color="000000"/>
              <w:right w:val="single" w:sz="8" w:space="0" w:color="000000"/>
            </w:tcBorders>
            <w:shd w:val="clear" w:color="auto" w:fill="FFFFFF"/>
            <w:vAlign w:val="center"/>
          </w:tcPr>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b/>
                <w:bCs/>
                <w:sz w:val="28"/>
                <w:lang w:val="en-US" w:eastAsia="ru-RU"/>
              </w:rPr>
              <w:lastRenderedPageBreak/>
              <w:t>7. Vocabulary of the article</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 </w:t>
            </w:r>
            <w:r>
              <w:rPr>
                <w:rFonts w:ascii="Times New Roman" w:hAnsi="Times New Roman" w:cs="Times New Roman"/>
                <w:b/>
                <w:bCs/>
                <w:sz w:val="28"/>
                <w:lang w:val="en-US" w:eastAsia="ru-RU"/>
              </w:rPr>
              <w:t>the topical vocabulary</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 </w:t>
            </w:r>
            <w:r>
              <w:rPr>
                <w:rFonts w:ascii="Times New Roman" w:hAnsi="Times New Roman" w:cs="Times New Roman"/>
                <w:b/>
                <w:bCs/>
                <w:sz w:val="28"/>
                <w:lang w:val="en-US" w:eastAsia="ru-RU"/>
              </w:rPr>
              <w:t>the author's vocabulary</w:t>
            </w:r>
          </w:p>
        </w:tc>
        <w:tc>
          <w:tcPr>
            <w:tcW w:w="6769" w:type="dxa"/>
            <w:tcBorders>
              <w:bottom w:val="single" w:sz="8" w:space="0" w:color="000000"/>
              <w:right w:val="single" w:sz="8" w:space="0" w:color="000000"/>
            </w:tcBorders>
            <w:shd w:val="clear" w:color="auto" w:fill="FFFFFF"/>
          </w:tcPr>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While reading I've come across some topical words and expressions like.../ A great number of words belong to the topic…</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author's vocabulary is rather vivid, poor, rich…</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The author resorts to colourful general phrases/ clichés / stable statements / understatements / exaggerations / words with negative / positive connotation / fine words / descriptive adjectives / comparisons (to create </w:t>
            </w:r>
            <w:r>
              <w:rPr>
                <w:rFonts w:ascii="Times New Roman" w:hAnsi="Times New Roman" w:cs="Times New Roman"/>
                <w:sz w:val="28"/>
                <w:lang w:eastAsia="ru-RU"/>
              </w:rPr>
              <w:t>а</w:t>
            </w:r>
            <w:r>
              <w:rPr>
                <w:rFonts w:ascii="Times New Roman" w:hAnsi="Times New Roman" w:cs="Times New Roman"/>
                <w:sz w:val="28"/>
                <w:lang w:val="en-US" w:eastAsia="ru-RU"/>
              </w:rPr>
              <w:t xml:space="preserve"> vivid picture, </w:t>
            </w:r>
            <w:r>
              <w:rPr>
                <w:rFonts w:ascii="Times New Roman" w:hAnsi="Times New Roman" w:cs="Times New Roman"/>
                <w:sz w:val="28"/>
                <w:lang w:eastAsia="ru-RU"/>
              </w:rPr>
              <w:t>а</w:t>
            </w:r>
            <w:r>
              <w:rPr>
                <w:rFonts w:ascii="Times New Roman" w:hAnsi="Times New Roman" w:cs="Times New Roman"/>
                <w:sz w:val="28"/>
                <w:lang w:val="en-US" w:eastAsia="ru-RU"/>
              </w:rPr>
              <w:t xml:space="preserve"> humorous effect / to enforce the influence on the reader).</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We see the author's mastery in conveying the main idea to the</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reader with the help of the phrases / parenthesis / sayings / proverbs</w:t>
            </w:r>
          </w:p>
        </w:tc>
      </w:tr>
      <w:tr w:rsidR="00EC73C3" w:rsidRPr="00CE0B2B">
        <w:trPr>
          <w:trHeight w:val="1"/>
        </w:trPr>
        <w:tc>
          <w:tcPr>
            <w:tcW w:w="2703" w:type="dxa"/>
            <w:tcBorders>
              <w:left w:val="single" w:sz="8" w:space="0" w:color="000000"/>
              <w:bottom w:val="single" w:sz="4" w:space="0" w:color="000000"/>
              <w:right w:val="single" w:sz="8" w:space="0" w:color="000000"/>
            </w:tcBorders>
            <w:shd w:val="clear" w:color="auto" w:fill="FFFFFF"/>
            <w:vAlign w:val="center"/>
          </w:tcPr>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b/>
                <w:bCs/>
                <w:sz w:val="28"/>
                <w:lang w:val="en-US" w:eastAsia="ru-RU"/>
              </w:rPr>
              <w:t>8. Personal opinion /</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b/>
                <w:bCs/>
                <w:sz w:val="28"/>
                <w:lang w:val="en-US" w:eastAsia="ru-RU"/>
              </w:rPr>
              <w:t>impression of the article</w:t>
            </w:r>
          </w:p>
        </w:tc>
        <w:tc>
          <w:tcPr>
            <w:tcW w:w="6769" w:type="dxa"/>
            <w:tcBorders>
              <w:bottom w:val="single" w:sz="4" w:space="0" w:color="000000"/>
              <w:right w:val="single" w:sz="8" w:space="0" w:color="000000"/>
            </w:tcBorders>
            <w:shd w:val="clear" w:color="auto" w:fill="FFFFFF"/>
          </w:tcPr>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I found the article interesting / important / useful / dull / of no value / (too) hard to understand and assess (Why?)</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I appreciate the author's word-painting as / superb / ordinary / exaggerated.</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I think / believe that...</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My point is that...</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In my opinion...</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To my mind...</w:t>
            </w:r>
          </w:p>
        </w:tc>
      </w:tr>
      <w:tr w:rsidR="00EC73C3" w:rsidRPr="00CE0B2B">
        <w:trPr>
          <w:trHeight w:val="1"/>
        </w:trPr>
        <w:tc>
          <w:tcPr>
            <w:tcW w:w="27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b/>
                <w:bCs/>
                <w:sz w:val="28"/>
                <w:lang w:val="en-US" w:eastAsia="ru-RU"/>
              </w:rPr>
              <w:t>9. Personal view on the topic / idea / problem</w:t>
            </w:r>
          </w:p>
        </w:tc>
        <w:tc>
          <w:tcPr>
            <w:tcW w:w="6769" w:type="dxa"/>
            <w:tcBorders>
              <w:top w:val="single" w:sz="4" w:space="0" w:color="000000"/>
              <w:left w:val="single" w:sz="4" w:space="0" w:color="000000"/>
              <w:bottom w:val="single" w:sz="4" w:space="0" w:color="000000"/>
              <w:right w:val="single" w:sz="4" w:space="0" w:color="000000"/>
            </w:tcBorders>
            <w:shd w:val="clear" w:color="auto" w:fill="FFFFFF"/>
          </w:tcPr>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message of the writer is clear to understand...</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I share the author's view...</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I see the problem in a different way...</w:t>
            </w:r>
          </w:p>
          <w:p w:rsidR="00EC73C3" w:rsidRDefault="00F80020">
            <w:pPr>
              <w:pStyle w:val="afb"/>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I don't quite agree with the fact (that)...</w:t>
            </w:r>
          </w:p>
        </w:tc>
      </w:tr>
    </w:tbl>
    <w:p w:rsidR="00EC73C3" w:rsidRDefault="00EC73C3">
      <w:pPr>
        <w:pStyle w:val="afb"/>
        <w:ind w:firstLine="709"/>
        <w:jc w:val="both"/>
        <w:rPr>
          <w:rFonts w:ascii="Times New Roman" w:hAnsi="Times New Roman" w:cs="Times New Roman"/>
          <w:b/>
          <w:bCs/>
          <w:sz w:val="28"/>
          <w:lang w:val="en-US" w:eastAsia="ru-RU"/>
        </w:rPr>
      </w:pP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Steps involved in effective rendering of scientific writing</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1) Understanding the original text </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2) Structuring the revised text</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lastRenderedPageBreak/>
        <w:t>3) Checking for accuracy</w:t>
      </w:r>
    </w:p>
    <w:p w:rsidR="00EC73C3" w:rsidRDefault="00EC73C3">
      <w:pPr>
        <w:pStyle w:val="afb"/>
        <w:ind w:firstLine="709"/>
        <w:jc w:val="both"/>
        <w:rPr>
          <w:rFonts w:ascii="Times New Roman" w:hAnsi="Times New Roman" w:cs="Times New Roman"/>
          <w:b/>
          <w:sz w:val="28"/>
          <w:lang w:val="en-US" w:eastAsia="ru-RU"/>
        </w:rPr>
      </w:pPr>
    </w:p>
    <w:p w:rsidR="00EC73C3" w:rsidRDefault="00EC73C3">
      <w:pPr>
        <w:pStyle w:val="afb"/>
        <w:ind w:firstLine="709"/>
        <w:jc w:val="both"/>
        <w:rPr>
          <w:rFonts w:ascii="Times New Roman" w:hAnsi="Times New Roman" w:cs="Times New Roman"/>
          <w:b/>
          <w:sz w:val="28"/>
          <w:lang w:val="en-US" w:eastAsia="ru-RU"/>
        </w:rPr>
      </w:pPr>
    </w:p>
    <w:p w:rsidR="00EC73C3" w:rsidRDefault="00F80020">
      <w:pPr>
        <w:pStyle w:val="afb"/>
        <w:ind w:firstLine="709"/>
        <w:jc w:val="center"/>
        <w:rPr>
          <w:rFonts w:ascii="Times New Roman" w:hAnsi="Times New Roman" w:cs="Times New Roman"/>
          <w:b/>
          <w:sz w:val="28"/>
          <w:lang w:val="en-US" w:eastAsia="ru-RU"/>
        </w:rPr>
      </w:pPr>
      <w:r>
        <w:rPr>
          <w:rFonts w:ascii="Times New Roman" w:hAnsi="Times New Roman" w:cs="Times New Roman"/>
          <w:b/>
          <w:sz w:val="28"/>
          <w:lang w:val="en-US" w:eastAsia="ru-RU"/>
        </w:rPr>
        <w:t>Lecture 4. General rules for academic writing:</w:t>
      </w:r>
    </w:p>
    <w:p w:rsidR="00EC73C3" w:rsidRDefault="00EC73C3">
      <w:pPr>
        <w:pStyle w:val="afb"/>
        <w:ind w:firstLine="709"/>
        <w:jc w:val="both"/>
        <w:rPr>
          <w:rFonts w:ascii="Times New Roman" w:hAnsi="Times New Roman" w:cs="Times New Roman"/>
          <w:sz w:val="28"/>
          <w:lang w:val="en-US" w:eastAsia="ru-RU"/>
        </w:rPr>
      </w:pPr>
    </w:p>
    <w:p w:rsidR="00EC73C3" w:rsidRDefault="00F80020">
      <w:pPr>
        <w:pStyle w:val="afb"/>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 xml:space="preserve">1. Clarity and Conciseness: Academic writing should be clear, concise, and to the point. Use clear and specific language to convey your ideas effectively. </w:t>
      </w:r>
      <w:r>
        <w:rPr>
          <w:rFonts w:ascii="Times New Roman" w:hAnsi="Times New Roman" w:cs="Times New Roman"/>
          <w:b/>
          <w:sz w:val="28"/>
          <w:lang w:val="en-US" w:eastAsia="ru-RU"/>
        </w:rPr>
        <w:t>In academic writing clarity is important to ensure that ideas and research findings are accurately conveyed and understood.</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2. Formal Tone: Maintain a formal tone in academic writing. Avoid using slang, colloquial language, or overly informal expressions. Using appropriate language, tone, and level of detail, scientific articles should be written for a </w:t>
      </w:r>
      <w:r>
        <w:rPr>
          <w:rFonts w:ascii="Times New Roman" w:hAnsi="Times New Roman" w:cs="Times New Roman"/>
          <w:b/>
          <w:sz w:val="28"/>
          <w:lang w:val="en-GB" w:eastAsia="ru-RU"/>
        </w:rPr>
        <w:t>target</w:t>
      </w:r>
      <w:r>
        <w:rPr>
          <w:rFonts w:ascii="Times New Roman" w:hAnsi="Times New Roman" w:cs="Times New Roman"/>
          <w:sz w:val="28"/>
          <w:lang w:val="en-US" w:eastAsia="ru-RU"/>
        </w:rPr>
        <w:t xml:space="preserve"> audience.</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3. Objective and Impersonal: Academic writing should strive to be objective and impersonal. Use third-person pronouns and avoid personal opinions or biases unless specifically requested.</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4. Proper Structure: Follow a logical structure in your writing, including the introduction, body paragraphs, and conclusion. Each paragraph should focus on a single main idea and be well-developed.</w:t>
      </w:r>
    </w:p>
    <w:p w:rsidR="00EC73C3" w:rsidRDefault="00F80020">
      <w:pPr>
        <w:pStyle w:val="afb"/>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 xml:space="preserve">5. Evidence and Support: Use evidence, examples, and citations from credible sources to support your arguments. Properly cite and reference all sources used in your writing. </w:t>
      </w:r>
      <w:r>
        <w:rPr>
          <w:rFonts w:ascii="Times New Roman" w:hAnsi="Times New Roman" w:cs="Times New Roman"/>
          <w:b/>
          <w:sz w:val="28"/>
          <w:lang w:val="en-US" w:eastAsia="ru-RU"/>
        </w:rPr>
        <w:t>Evidence for the claims and arguments presented in academic writing is provided with in-text citations</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6. Avoid Plagiarism: It is important to properly acknowledge and cite any ideas or information taken from other sources to avoid plagiarism. Use quotation marks for direct quotes and paraphrase information appropriately. </w:t>
      </w:r>
      <w:r>
        <w:rPr>
          <w:rFonts w:ascii="Times New Roman" w:hAnsi="Times New Roman" w:cs="Times New Roman"/>
          <w:b/>
          <w:sz w:val="28"/>
          <w:lang w:val="en-US" w:eastAsia="ru-RU"/>
        </w:rPr>
        <w:t>Plagiarism means using of someone else's ideas or words without proper attribution. In academic writing to avoid plagiarism, it is important to properly reference sources. In academic writing, it is important to use from reputable and reliable authors or organizations sources.</w:t>
      </w:r>
    </w:p>
    <w:p w:rsidR="00EC73C3" w:rsidRDefault="00F80020">
      <w:pPr>
        <w:pStyle w:val="afb"/>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 xml:space="preserve">7. Use of Academic Language: Familiarize yourself with the appropriate academic language for your field of study. Use discipline-specific terminology accurately and effectively. </w:t>
      </w:r>
      <w:r>
        <w:rPr>
          <w:rFonts w:ascii="Times New Roman" w:hAnsi="Times New Roman" w:cs="Times New Roman"/>
          <w:b/>
          <w:sz w:val="28"/>
          <w:lang w:val="en-US" w:eastAsia="ru-RU"/>
        </w:rPr>
        <w:t>Proper grammar and punctuation are crucial to effective communication in academic writing.</w:t>
      </w:r>
    </w:p>
    <w:p w:rsidR="00EC73C3" w:rsidRDefault="00F80020">
      <w:pPr>
        <w:pStyle w:val="afb"/>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 xml:space="preserve">8. Precise Vocabulary: Choose precise and accurate vocabulary to convey your ideas. Avoid vague or ambiguous language that can lead to confusion. </w:t>
      </w:r>
      <w:r>
        <w:rPr>
          <w:rFonts w:ascii="Times New Roman" w:hAnsi="Times New Roman" w:cs="Times New Roman"/>
          <w:b/>
          <w:sz w:val="28"/>
          <w:lang w:val="en-US" w:eastAsia="ru-RU"/>
        </w:rPr>
        <w:t>Academic writing requires the use of vocabulary appropriate to the subject matter being discussed which is called specialized.</w:t>
      </w:r>
      <w:r>
        <w:rPr>
          <w:rFonts w:ascii="Times New Roman" w:hAnsi="Times New Roman" w:cs="Times New Roman"/>
          <w:sz w:val="28"/>
          <w:lang w:val="en-US" w:eastAsia="ru-RU"/>
        </w:rPr>
        <w:t xml:space="preserve"> </w:t>
      </w:r>
      <w:r>
        <w:rPr>
          <w:rFonts w:ascii="Times New Roman" w:hAnsi="Times New Roman" w:cs="Times New Roman"/>
          <w:b/>
          <w:sz w:val="28"/>
          <w:lang w:val="en-US" w:eastAsia="ru-RU"/>
        </w:rPr>
        <w:t>Scientific articles should be accessible to effectively convey research findings to the target audience, without being overly technical or using excessive jargon.</w:t>
      </w:r>
    </w:p>
    <w:p w:rsidR="00EC73C3" w:rsidRDefault="00F80020">
      <w:pPr>
        <w:pStyle w:val="afb"/>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 xml:space="preserve">9. Cohesion and Coherence: Ensure that your writing flows logically and cohesively. Use transitional words and phrases to connect ideas and create smooth transitions between paragraphs and sections. </w:t>
      </w:r>
      <w:r>
        <w:rPr>
          <w:rFonts w:ascii="Times New Roman" w:hAnsi="Times New Roman" w:cs="Times New Roman"/>
          <w:b/>
          <w:sz w:val="28"/>
          <w:lang w:val="en-US" w:eastAsia="ru-RU"/>
        </w:rPr>
        <w:t>A well-written scientific article should convey research findings in a clear and concise manner to the target audience.</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lastRenderedPageBreak/>
        <w:t>10. Proofreading and Editing: Always proofread and edit your work before submitting it. Check for grammar and spelling errors, as well as clarity and coherence of the content.</w:t>
      </w:r>
    </w:p>
    <w:p w:rsidR="00EC73C3" w:rsidRDefault="00F80020">
      <w:pPr>
        <w:pStyle w:val="afb"/>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 xml:space="preserve">11. </w:t>
      </w:r>
      <w:r>
        <w:rPr>
          <w:rFonts w:ascii="Times New Roman" w:hAnsi="Times New Roman" w:cs="Times New Roman"/>
          <w:b/>
          <w:sz w:val="28"/>
          <w:lang w:val="en-US" w:eastAsia="ru-RU"/>
        </w:rPr>
        <w:t>The main purpose of academic writing is to demonstrate knowledge and critical thinking.</w:t>
      </w:r>
    </w:p>
    <w:p w:rsidR="00EC73C3" w:rsidRDefault="00F80020">
      <w:pPr>
        <w:pStyle w:val="afb"/>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12</w:t>
      </w:r>
      <w:r>
        <w:rPr>
          <w:rFonts w:ascii="Times New Roman" w:hAnsi="Times New Roman" w:cs="Times New Roman"/>
          <w:b/>
          <w:sz w:val="28"/>
          <w:lang w:val="en-US" w:eastAsia="ru-RU"/>
        </w:rPr>
        <w:t>. The purpose of peer review in academic writing is to ensure that research is rigorously evaluated by independent experts.</w:t>
      </w:r>
    </w:p>
    <w:p w:rsidR="00EC73C3" w:rsidRDefault="00F80020">
      <w:pPr>
        <w:pStyle w:val="afb"/>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 xml:space="preserve">13. </w:t>
      </w:r>
      <w:r>
        <w:rPr>
          <w:rFonts w:ascii="Times New Roman" w:hAnsi="Times New Roman" w:cs="Times New Roman"/>
          <w:b/>
          <w:sz w:val="28"/>
          <w:lang w:val="en-US" w:eastAsia="ru-RU"/>
        </w:rPr>
        <w:t>Academic writing is always objective while non-academic writing may not be.</w:t>
      </w:r>
    </w:p>
    <w:p w:rsidR="00EC73C3" w:rsidRDefault="00F80020">
      <w:pPr>
        <w:pStyle w:val="afb"/>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14</w:t>
      </w:r>
      <w:r>
        <w:rPr>
          <w:rFonts w:ascii="Times New Roman" w:hAnsi="Times New Roman" w:cs="Times New Roman"/>
          <w:b/>
          <w:sz w:val="28"/>
          <w:lang w:val="en-US" w:eastAsia="ru-RU"/>
        </w:rPr>
        <w:t>. A well-written scientific article or research paper should provide in a clear and organized manner reporting of the results and findings.</w:t>
      </w:r>
    </w:p>
    <w:p w:rsidR="00EC73C3" w:rsidRDefault="00EC73C3">
      <w:pPr>
        <w:pStyle w:val="afb"/>
        <w:ind w:firstLine="709"/>
        <w:jc w:val="both"/>
        <w:rPr>
          <w:rFonts w:ascii="Times New Roman" w:hAnsi="Times New Roman" w:cs="Times New Roman"/>
          <w:sz w:val="28"/>
          <w:lang w:val="en-US" w:eastAsia="ru-RU"/>
        </w:rPr>
      </w:pPr>
    </w:p>
    <w:p w:rsidR="00EC73C3" w:rsidRDefault="00EC73C3">
      <w:pPr>
        <w:pStyle w:val="afb"/>
        <w:ind w:firstLine="709"/>
        <w:jc w:val="both"/>
        <w:rPr>
          <w:rFonts w:ascii="Times New Roman" w:hAnsi="Times New Roman" w:cs="Times New Roman"/>
          <w:sz w:val="28"/>
          <w:lang w:val="en-US" w:eastAsia="ru-RU"/>
        </w:rPr>
      </w:pPr>
    </w:p>
    <w:p w:rsidR="00EC73C3" w:rsidRDefault="00F80020">
      <w:pPr>
        <w:pStyle w:val="afb"/>
        <w:ind w:firstLine="709"/>
        <w:jc w:val="center"/>
        <w:rPr>
          <w:rFonts w:ascii="Times New Roman" w:hAnsi="Times New Roman" w:cs="Times New Roman"/>
          <w:b/>
          <w:sz w:val="28"/>
          <w:lang w:val="en-US" w:eastAsia="ru-RU"/>
        </w:rPr>
      </w:pPr>
      <w:r>
        <w:rPr>
          <w:rFonts w:ascii="Times New Roman" w:hAnsi="Times New Roman" w:cs="Times New Roman"/>
          <w:b/>
          <w:sz w:val="28"/>
          <w:lang w:val="en-US" w:eastAsia="ru-RU"/>
        </w:rPr>
        <w:t>Lecture 5.</w:t>
      </w:r>
    </w:p>
    <w:p w:rsidR="00EC73C3" w:rsidRDefault="00EC73C3">
      <w:pPr>
        <w:pStyle w:val="afb"/>
        <w:ind w:firstLine="709"/>
        <w:rPr>
          <w:rFonts w:ascii="Times New Roman" w:hAnsi="Times New Roman" w:cs="Times New Roman"/>
          <w:b/>
          <w:bCs/>
          <w:i/>
          <w:iCs/>
          <w:sz w:val="28"/>
          <w:lang w:val="en-US" w:eastAsia="ru-RU"/>
        </w:rPr>
      </w:pPr>
    </w:p>
    <w:p w:rsidR="00EC73C3" w:rsidRDefault="00F80020">
      <w:pPr>
        <w:pStyle w:val="afb"/>
        <w:ind w:firstLine="709"/>
        <w:rPr>
          <w:rFonts w:ascii="Times New Roman" w:hAnsi="Times New Roman" w:cs="Times New Roman"/>
          <w:b/>
          <w:bCs/>
          <w:i/>
          <w:iCs/>
          <w:sz w:val="28"/>
          <w:lang w:val="en-US" w:eastAsia="ru-RU"/>
        </w:rPr>
      </w:pPr>
      <w:r>
        <w:rPr>
          <w:rFonts w:ascii="Times New Roman" w:hAnsi="Times New Roman" w:cs="Times New Roman"/>
          <w:b/>
          <w:bCs/>
          <w:i/>
          <w:iCs/>
          <w:sz w:val="28"/>
          <w:lang w:val="en-US" w:eastAsia="ru-RU"/>
        </w:rPr>
        <w:t>Abstract</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This is how your abstract should look like:</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w:t>
      </w:r>
      <w:r>
        <w:rPr>
          <w:rFonts w:ascii="Times New Roman" w:hAnsi="Times New Roman" w:cs="Times New Roman"/>
          <w:sz w:val="28"/>
          <w:lang w:val="en-US" w:eastAsia="ru-RU"/>
        </w:rPr>
        <w:tab/>
      </w:r>
      <w:r>
        <w:rPr>
          <w:rFonts w:ascii="Times New Roman" w:hAnsi="Times New Roman" w:cs="Times New Roman"/>
          <w:i/>
          <w:iCs/>
          <w:sz w:val="28"/>
          <w:lang w:val="en-US" w:eastAsia="ru-RU"/>
        </w:rPr>
        <w:t>Problem:</w:t>
      </w:r>
      <w:r>
        <w:rPr>
          <w:rFonts w:ascii="Times New Roman" w:hAnsi="Times New Roman" w:cs="Times New Roman"/>
          <w:sz w:val="28"/>
          <w:lang w:val="en-US" w:eastAsia="ru-RU"/>
        </w:rPr>
        <w:t xml:space="preserve"> What you have detected, and why you think this needs to be solved.</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w:t>
      </w:r>
      <w:r>
        <w:rPr>
          <w:rFonts w:ascii="Times New Roman" w:hAnsi="Times New Roman" w:cs="Times New Roman"/>
          <w:sz w:val="28"/>
          <w:lang w:val="en-US" w:eastAsia="ru-RU"/>
        </w:rPr>
        <w:tab/>
      </w:r>
      <w:r>
        <w:rPr>
          <w:rFonts w:ascii="Times New Roman" w:hAnsi="Times New Roman" w:cs="Times New Roman"/>
          <w:i/>
          <w:iCs/>
          <w:sz w:val="28"/>
          <w:lang w:val="en-US" w:eastAsia="ru-RU"/>
        </w:rPr>
        <w:t>Objectives:</w:t>
      </w:r>
      <w:r>
        <w:rPr>
          <w:rFonts w:ascii="Times New Roman" w:hAnsi="Times New Roman" w:cs="Times New Roman"/>
          <w:sz w:val="28"/>
          <w:lang w:val="en-US" w:eastAsia="ru-RU"/>
        </w:rPr>
        <w:t xml:space="preserve"> What you have set to achieve, and how it pertained to the problem.</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w:t>
      </w:r>
      <w:r>
        <w:rPr>
          <w:rFonts w:ascii="Times New Roman" w:hAnsi="Times New Roman" w:cs="Times New Roman"/>
          <w:sz w:val="28"/>
          <w:lang w:val="en-US" w:eastAsia="ru-RU"/>
        </w:rPr>
        <w:tab/>
      </w:r>
      <w:r>
        <w:rPr>
          <w:rFonts w:ascii="Times New Roman" w:hAnsi="Times New Roman" w:cs="Times New Roman"/>
          <w:i/>
          <w:iCs/>
          <w:sz w:val="28"/>
          <w:lang w:val="en-US" w:eastAsia="ru-RU"/>
        </w:rPr>
        <w:t>Methodology:</w:t>
      </w:r>
      <w:r>
        <w:rPr>
          <w:rFonts w:ascii="Times New Roman" w:hAnsi="Times New Roman" w:cs="Times New Roman"/>
          <w:sz w:val="28"/>
          <w:lang w:val="en-US" w:eastAsia="ru-RU"/>
        </w:rPr>
        <w:t xml:space="preserve"> What way you have selected to come to the solution of the problem.</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w:t>
      </w:r>
      <w:r>
        <w:rPr>
          <w:rFonts w:ascii="Times New Roman" w:hAnsi="Times New Roman" w:cs="Times New Roman"/>
          <w:sz w:val="28"/>
          <w:lang w:val="en-US" w:eastAsia="ru-RU"/>
        </w:rPr>
        <w:tab/>
      </w:r>
      <w:r>
        <w:rPr>
          <w:rFonts w:ascii="Times New Roman" w:hAnsi="Times New Roman" w:cs="Times New Roman"/>
          <w:i/>
          <w:iCs/>
          <w:sz w:val="28"/>
          <w:lang w:val="en-US" w:eastAsia="ru-RU"/>
        </w:rPr>
        <w:t>Achievements:</w:t>
      </w:r>
      <w:r>
        <w:rPr>
          <w:rFonts w:ascii="Times New Roman" w:hAnsi="Times New Roman" w:cs="Times New Roman"/>
          <w:sz w:val="28"/>
          <w:lang w:val="en-US" w:eastAsia="ru-RU"/>
        </w:rPr>
        <w:t xml:space="preserve"> What points you have reached and in what way it is connected to your objectives.</w:t>
      </w:r>
    </w:p>
    <w:p w:rsidR="00EC73C3" w:rsidRDefault="00F80020">
      <w:pPr>
        <w:pStyle w:val="afb"/>
        <w:ind w:firstLine="709"/>
        <w:jc w:val="both"/>
        <w:rPr>
          <w:rFonts w:ascii="Times New Roman" w:hAnsi="Times New Roman" w:cs="Times New Roman"/>
          <w:b/>
          <w:sz w:val="28"/>
          <w:lang w:val="en-US" w:eastAsia="ru-RU"/>
        </w:rPr>
      </w:pPr>
      <w:r>
        <w:rPr>
          <w:rFonts w:ascii="Times New Roman" w:hAnsi="Times New Roman" w:cs="Times New Roman"/>
          <w:b/>
          <w:sz w:val="28"/>
          <w:lang w:val="en-US" w:eastAsia="ru-RU"/>
        </w:rPr>
        <w:t xml:space="preserve">The purpose of an abstract in academic writing is to provide a brief overview of the research. The research question, key findings and implications of the research are highlighted in an abstract </w:t>
      </w:r>
    </w:p>
    <w:p w:rsidR="00EC73C3" w:rsidRDefault="00F80020">
      <w:pPr>
        <w:pStyle w:val="afb"/>
        <w:ind w:firstLine="709"/>
        <w:jc w:val="both"/>
        <w:rPr>
          <w:rFonts w:ascii="Times New Roman" w:hAnsi="Times New Roman" w:cs="Times New Roman"/>
          <w:b/>
          <w:bCs/>
          <w:i/>
          <w:iCs/>
          <w:sz w:val="28"/>
          <w:lang w:val="en-US" w:eastAsia="ru-RU"/>
        </w:rPr>
      </w:pPr>
      <w:r>
        <w:rPr>
          <w:rFonts w:ascii="Times New Roman" w:hAnsi="Times New Roman" w:cs="Times New Roman"/>
          <w:b/>
          <w:bCs/>
          <w:i/>
          <w:iCs/>
          <w:sz w:val="28"/>
          <w:lang w:val="en-US" w:eastAsia="ru-RU"/>
        </w:rPr>
        <w:t>List of Figures</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 It is a good idea to create a list of figures, that you use throughout your thesis. They will be easier to find.</w:t>
      </w:r>
    </w:p>
    <w:p w:rsidR="00EC73C3" w:rsidRDefault="00F80020">
      <w:pPr>
        <w:pStyle w:val="afb"/>
        <w:ind w:firstLine="709"/>
        <w:jc w:val="both"/>
        <w:rPr>
          <w:rFonts w:ascii="Times New Roman" w:hAnsi="Times New Roman" w:cs="Times New Roman"/>
          <w:b/>
          <w:bCs/>
          <w:i/>
          <w:iCs/>
          <w:sz w:val="28"/>
          <w:lang w:val="en-US" w:eastAsia="ru-RU"/>
        </w:rPr>
      </w:pPr>
      <w:r>
        <w:rPr>
          <w:rFonts w:ascii="Times New Roman" w:hAnsi="Times New Roman" w:cs="Times New Roman"/>
          <w:b/>
          <w:bCs/>
          <w:i/>
          <w:iCs/>
          <w:sz w:val="28"/>
          <w:lang w:val="en-US" w:eastAsia="ru-RU"/>
        </w:rPr>
        <w:t>Introduction</w:t>
      </w:r>
    </w:p>
    <w:p w:rsidR="00EC73C3" w:rsidRDefault="00F80020">
      <w:pPr>
        <w:pStyle w:val="afb"/>
        <w:ind w:firstLine="709"/>
        <w:jc w:val="both"/>
        <w:rPr>
          <w:rFonts w:ascii="Times New Roman" w:hAnsi="Times New Roman" w:cs="Times New Roman"/>
          <w:b/>
          <w:bCs/>
          <w:i/>
          <w:iCs/>
          <w:sz w:val="28"/>
          <w:lang w:val="en-US" w:eastAsia="ru-RU"/>
        </w:rPr>
      </w:pPr>
      <w:r>
        <w:rPr>
          <w:rFonts w:ascii="Times New Roman" w:hAnsi="Times New Roman" w:cs="Times New Roman"/>
          <w:sz w:val="28"/>
          <w:lang w:val="en-US" w:eastAsia="ru-RU"/>
        </w:rPr>
        <w:t xml:space="preserve">Work on the introduction of your thesis. Please consult your professor, as this would be the best way to create a proper introduction part for your thesis.The Body of the thesis (also known as “technical chapters”). The technical body of the thesis consists of several chapters. You need to follow a logical structure in how you present your work. If you are working on a process that consists of phases, please do not make your thesis look like a diary. Each chapter can be subdivided into sections. Each section can consist of subsections if needed. </w:t>
      </w:r>
      <w:r>
        <w:rPr>
          <w:rFonts w:ascii="Times New Roman" w:hAnsi="Times New Roman" w:cs="Times New Roman"/>
          <w:b/>
          <w:sz w:val="28"/>
          <w:lang w:val="en-US" w:eastAsia="ru-RU"/>
        </w:rPr>
        <w:t>The introduction section of a scientific article should provide readers with a clear and concise overview of the research objectives and methods used.</w:t>
      </w:r>
      <w:r>
        <w:rPr>
          <w:rFonts w:ascii="Times New Roman" w:hAnsi="Times New Roman" w:cs="Times New Roman"/>
          <w:sz w:val="28"/>
          <w:lang w:val="en-US" w:eastAsia="ru-RU"/>
        </w:rPr>
        <w:t xml:space="preserve"> </w:t>
      </w:r>
      <w:r>
        <w:rPr>
          <w:rFonts w:ascii="Times New Roman" w:hAnsi="Times New Roman" w:cs="Times New Roman"/>
          <w:b/>
          <w:sz w:val="28"/>
          <w:lang w:val="en-US" w:eastAsia="ru-RU"/>
        </w:rPr>
        <w:t>The introduction of a scientific article should provide a clear and concise overview of the research topic, question, methodology, and results</w:t>
      </w:r>
    </w:p>
    <w:p w:rsidR="00EC73C3" w:rsidRDefault="00F80020">
      <w:pPr>
        <w:pStyle w:val="afb"/>
        <w:ind w:firstLine="709"/>
        <w:jc w:val="both"/>
        <w:rPr>
          <w:rFonts w:ascii="Times New Roman" w:hAnsi="Times New Roman" w:cs="Times New Roman"/>
          <w:b/>
          <w:bCs/>
          <w:i/>
          <w:iCs/>
          <w:sz w:val="28"/>
          <w:lang w:val="en-US" w:eastAsia="ru-RU"/>
        </w:rPr>
      </w:pPr>
      <w:r>
        <w:rPr>
          <w:rFonts w:ascii="Times New Roman" w:hAnsi="Times New Roman" w:cs="Times New Roman"/>
          <w:b/>
          <w:bCs/>
          <w:i/>
          <w:iCs/>
          <w:sz w:val="28"/>
          <w:lang w:val="en-US" w:eastAsia="ru-RU"/>
        </w:rPr>
        <w:t>Conclusion</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lastRenderedPageBreak/>
        <w:t>The conclusion of your thesis should consist of the following subsections:</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w:t>
      </w:r>
      <w:r>
        <w:rPr>
          <w:rFonts w:ascii="Times New Roman" w:hAnsi="Times New Roman" w:cs="Times New Roman"/>
          <w:sz w:val="28"/>
          <w:lang w:val="en-US" w:eastAsia="ru-RU"/>
        </w:rPr>
        <w:tab/>
        <w:t>Summary. You need to summarize your achievement within the thesis.</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w:t>
      </w:r>
      <w:r>
        <w:rPr>
          <w:rFonts w:ascii="Times New Roman" w:hAnsi="Times New Roman" w:cs="Times New Roman"/>
          <w:sz w:val="28"/>
          <w:lang w:val="en-US" w:eastAsia="ru-RU"/>
        </w:rPr>
        <w:tab/>
        <w:t>Evaluation. Take a look at what you have achieved and how well your objectives had been met.</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w:t>
      </w:r>
      <w:r>
        <w:rPr>
          <w:rFonts w:ascii="Times New Roman" w:hAnsi="Times New Roman" w:cs="Times New Roman"/>
          <w:sz w:val="28"/>
          <w:lang w:val="en-US" w:eastAsia="ru-RU"/>
        </w:rPr>
        <w:tab/>
        <w:t>Future work. Explain how your results could be improved. Discuss on the further development of your work.</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The main points of an academic essay are summarized, and final thoughts on the topic are provided in a well-written </w:t>
      </w:r>
      <w:r>
        <w:rPr>
          <w:rFonts w:ascii="Times New Roman" w:hAnsi="Times New Roman" w:cs="Times New Roman"/>
          <w:b/>
          <w:sz w:val="28"/>
          <w:lang w:val="en-US" w:eastAsia="ru-RU"/>
        </w:rPr>
        <w:t>conclusion.</w:t>
      </w:r>
    </w:p>
    <w:p w:rsidR="00EC73C3" w:rsidRDefault="00F80020">
      <w:pPr>
        <w:pStyle w:val="afb"/>
        <w:ind w:firstLine="709"/>
        <w:jc w:val="both"/>
        <w:rPr>
          <w:rFonts w:ascii="Times New Roman" w:hAnsi="Times New Roman" w:cs="Times New Roman"/>
          <w:b/>
          <w:bCs/>
          <w:i/>
          <w:iCs/>
          <w:sz w:val="28"/>
          <w:lang w:val="en-US" w:eastAsia="ru-RU"/>
        </w:rPr>
      </w:pPr>
      <w:r>
        <w:rPr>
          <w:rFonts w:ascii="Times New Roman" w:hAnsi="Times New Roman" w:cs="Times New Roman"/>
          <w:b/>
          <w:bCs/>
          <w:i/>
          <w:iCs/>
          <w:sz w:val="28"/>
          <w:lang w:val="en-US" w:eastAsia="ru-RU"/>
        </w:rPr>
        <w:t>References</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List all the sources used in your thesis that you have referenced to. You can use “auto-referencing” feature of your word processing software.</w:t>
      </w:r>
      <w:r>
        <w:rPr>
          <w:rFonts w:ascii="Times New Roman" w:hAnsi="Times New Roman" w:cs="Times New Roman"/>
          <w:b/>
          <w:sz w:val="28"/>
          <w:lang w:val="en-US" w:eastAsia="ru-RU"/>
        </w:rPr>
        <w:t xml:space="preserve"> An important element of academic writing is citing all sources of information</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A paradigm of a research paper:</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1) Introduction </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2) Method </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3) Results</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4) Discussion </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5) Conclusions</w:t>
      </w:r>
    </w:p>
    <w:p w:rsidR="00EC73C3" w:rsidRDefault="00EC73C3">
      <w:pPr>
        <w:pStyle w:val="afb"/>
        <w:ind w:firstLine="709"/>
        <w:jc w:val="both"/>
        <w:rPr>
          <w:rFonts w:ascii="Times New Roman" w:hAnsi="Times New Roman" w:cs="Times New Roman"/>
          <w:sz w:val="28"/>
          <w:lang w:val="en-US" w:eastAsia="ru-RU"/>
        </w:rPr>
      </w:pPr>
    </w:p>
    <w:p w:rsidR="00EC73C3" w:rsidRDefault="00EC73C3">
      <w:pPr>
        <w:pStyle w:val="afb"/>
        <w:ind w:firstLine="709"/>
        <w:jc w:val="both"/>
        <w:rPr>
          <w:rFonts w:ascii="Times New Roman" w:hAnsi="Times New Roman" w:cs="Times New Roman"/>
          <w:sz w:val="28"/>
          <w:lang w:val="en-US" w:eastAsia="ru-RU"/>
        </w:rPr>
      </w:pPr>
    </w:p>
    <w:p w:rsidR="00EC73C3" w:rsidRDefault="00F80020">
      <w:pPr>
        <w:pStyle w:val="afb"/>
        <w:ind w:firstLine="709"/>
        <w:jc w:val="center"/>
        <w:rPr>
          <w:rFonts w:ascii="Times New Roman" w:hAnsi="Times New Roman" w:cs="Times New Roman"/>
          <w:b/>
          <w:sz w:val="28"/>
          <w:lang w:val="en-US" w:eastAsia="ru-RU"/>
        </w:rPr>
      </w:pPr>
      <w:r>
        <w:rPr>
          <w:rFonts w:ascii="Times New Roman" w:hAnsi="Times New Roman" w:cs="Times New Roman"/>
          <w:b/>
          <w:sz w:val="28"/>
          <w:lang w:val="en-US" w:eastAsia="ru-RU"/>
        </w:rPr>
        <w:t>Lecture 6. General rules for effective business communication</w:t>
      </w:r>
    </w:p>
    <w:p w:rsidR="00EC73C3" w:rsidRDefault="00EC73C3">
      <w:pPr>
        <w:pStyle w:val="afb"/>
        <w:ind w:firstLine="709"/>
        <w:jc w:val="both"/>
        <w:rPr>
          <w:rFonts w:ascii="Times New Roman" w:hAnsi="Times New Roman" w:cs="Times New Roman"/>
          <w:sz w:val="28"/>
          <w:lang w:val="en-US" w:eastAsia="ru-RU"/>
        </w:rPr>
      </w:pP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1. Clarity and Conciseness: Be clear and concise in your communication. Use simple and straightforward language to convey your message effectively.</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2. Understand Your Audience: Consider the needs and expectations of your audience. Tailor your communication style and content to match their level of knowledge and understanding.</w:t>
      </w:r>
    </w:p>
    <w:p w:rsidR="00EC73C3" w:rsidRDefault="00F80020">
      <w:pPr>
        <w:pStyle w:val="afb"/>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3. Professional Tone: Maintain a professional and respectful tone in your business communication. Avoid using informal language, slang, or jargon that might be unclear to others</w:t>
      </w:r>
      <w:r>
        <w:rPr>
          <w:rFonts w:ascii="Times New Roman" w:hAnsi="Times New Roman" w:cs="Times New Roman"/>
          <w:b/>
          <w:sz w:val="28"/>
          <w:lang w:val="en-US" w:eastAsia="ru-RU"/>
        </w:rPr>
        <w:t>. The appropriate tone of voice to use during a business phone call is professional and polite.</w:t>
      </w:r>
      <w:r>
        <w:rPr>
          <w:rFonts w:ascii="Times New Roman" w:hAnsi="Times New Roman" w:cs="Times New Roman"/>
          <w:sz w:val="28"/>
          <w:lang w:val="en-US" w:eastAsia="ru-RU"/>
        </w:rPr>
        <w:t xml:space="preserve"> </w:t>
      </w:r>
      <w:r>
        <w:rPr>
          <w:rFonts w:ascii="Times New Roman" w:hAnsi="Times New Roman" w:cs="Times New Roman"/>
          <w:b/>
          <w:sz w:val="28"/>
          <w:lang w:val="en-US" w:eastAsia="ru-RU"/>
        </w:rPr>
        <w:t>The appropriate way to end a professional email is closing with "Best regards" or "Sincerely".</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4. Use a Proper Structure: Organize your communication in a logical and structured manner. Use headings, subheadings, or bullet points to make your message easier to follow.</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5. Be Specific and Relevant: Clearly state your purpose and provide specific and relevant details. Avoid unnecessary or irrelevant information that may confuse your audience.</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6. Active Voice: Use the active voice to make your writing more concise and direct. This helps to clearly attribute actions and responsibilities.</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7. Proofread and Edit: Always review your communication for errors, typos, and clarity. Ensure that your message is free from grammatical mistakes and that it flows smoothly.</w:t>
      </w:r>
    </w:p>
    <w:p w:rsidR="00EC73C3" w:rsidRDefault="00F80020">
      <w:pPr>
        <w:pStyle w:val="afb"/>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lastRenderedPageBreak/>
        <w:t xml:space="preserve">8. Respectful and Courteous: Practice respectful and courteous communication by being polite, acknowledging others' perspectives, and using appropriate language. </w:t>
      </w:r>
      <w:r>
        <w:rPr>
          <w:rFonts w:ascii="Times New Roman" w:hAnsi="Times New Roman" w:cs="Times New Roman"/>
          <w:b/>
          <w:sz w:val="28"/>
          <w:lang w:val="en-US" w:eastAsia="ru-RU"/>
        </w:rPr>
        <w:t>To use profanity is NOT appropriate to do during a business phone call. The most important aspect of effective business negotiations is finding a mutually beneficial outcome for both parties involved.</w:t>
      </w:r>
    </w:p>
    <w:p w:rsidR="00EC73C3" w:rsidRDefault="00F80020">
      <w:pPr>
        <w:pStyle w:val="afb"/>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 xml:space="preserve">9. Use Proper Formatting: Follow the appropriate formatting guidelines for specific business communication types, such as letters, emails, reports, or presentations. Pay attention to font, spacing, and alignment. </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10. Follow Up: When necessary, follow up on important communication to ensure that it has been received and understood. Promptly respond to any questions or requests for clarification.</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11. </w:t>
      </w:r>
      <w:r>
        <w:rPr>
          <w:rFonts w:ascii="Times New Roman" w:hAnsi="Times New Roman" w:cs="Times New Roman"/>
          <w:b/>
          <w:sz w:val="28"/>
          <w:lang w:val="en-US" w:eastAsia="ru-RU"/>
        </w:rPr>
        <w:t>The most effective communication method for conveying complex information to a large group of people is face-to-face meeting.</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By following these general rules, you can improve your business communication skills and effectively convey your message in a professional manner.</w:t>
      </w:r>
    </w:p>
    <w:p w:rsidR="00EC73C3" w:rsidRDefault="00EC73C3">
      <w:pPr>
        <w:pStyle w:val="afb"/>
        <w:ind w:firstLine="709"/>
        <w:jc w:val="both"/>
        <w:rPr>
          <w:rFonts w:ascii="Times New Roman" w:hAnsi="Times New Roman" w:cs="Times New Roman"/>
          <w:sz w:val="28"/>
          <w:lang w:val="en-US" w:eastAsia="ru-RU"/>
        </w:rPr>
      </w:pPr>
    </w:p>
    <w:p w:rsidR="00EC73C3" w:rsidRDefault="00EC73C3">
      <w:pPr>
        <w:pStyle w:val="afb"/>
        <w:ind w:firstLine="709"/>
        <w:jc w:val="both"/>
        <w:rPr>
          <w:rFonts w:ascii="Times New Roman" w:hAnsi="Times New Roman" w:cs="Times New Roman"/>
          <w:sz w:val="28"/>
          <w:lang w:val="en-US" w:eastAsia="ru-RU"/>
        </w:rPr>
      </w:pPr>
    </w:p>
    <w:p w:rsidR="00EC73C3" w:rsidRDefault="00F80020">
      <w:pPr>
        <w:pStyle w:val="afb"/>
        <w:ind w:firstLine="709"/>
        <w:jc w:val="center"/>
        <w:rPr>
          <w:rFonts w:ascii="Times New Roman" w:hAnsi="Times New Roman" w:cs="Times New Roman"/>
          <w:b/>
          <w:sz w:val="28"/>
          <w:lang w:val="en-US" w:eastAsia="ru-RU"/>
        </w:rPr>
      </w:pPr>
      <w:r>
        <w:rPr>
          <w:rFonts w:ascii="Times New Roman" w:hAnsi="Times New Roman" w:cs="Times New Roman"/>
          <w:b/>
          <w:sz w:val="28"/>
          <w:lang w:val="en-US" w:eastAsia="ru-RU"/>
        </w:rPr>
        <w:t>Lecture 7. General rules when communicating with individuals from another culture</w:t>
      </w:r>
    </w:p>
    <w:p w:rsidR="00EC73C3" w:rsidRDefault="00EC73C3">
      <w:pPr>
        <w:pStyle w:val="afb"/>
        <w:ind w:firstLine="709"/>
        <w:jc w:val="both"/>
        <w:rPr>
          <w:rFonts w:ascii="Times New Roman" w:hAnsi="Times New Roman" w:cs="Times New Roman"/>
          <w:b/>
          <w:sz w:val="28"/>
          <w:lang w:val="en-US" w:eastAsia="ru-RU"/>
        </w:rPr>
      </w:pP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1. Learn about the Culture: Take the time to learn about the cultural norms, values, and customs of the other culture. This will help you understand their perspective and avoid misunderstandings.</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2. Demonstrate Respect: Show respect for the cultural differences you encounter. Be open-minded and non-judgmental, and value their unique customs and practices.</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3. Avoid Stereotypes: Do not rely on stereotypes or make assumptions about individuals based on their culture. Treat each person as an individual and avoid generalizations.</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4. Adapt Communication Style: Be flexible in adapting your communication style to the cultural norms of the other culture. This includes factors such as directness, formality, and use of nonverbal cues.</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5. Be Mindful of Language: Language can be a sensitive aspect of cross-cultural communication. Be patient with language barriers and avoid using slang, idioms, or complex vocabulary that may not be easily understood.</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6. Listen and Observe: Actively listen to others and observe their nonverbal cues. Pay attention to their body language, tone of voice, and facial expressions to gain a better understanding of their messages.</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7. Ask Questions: If you are unsure about something, it is better to ask questions respectfully and seek clarification rather than make assumptions. This shows your genuine interest in understanding their perspective.</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8. Avoid Controversial Topics: Be cautious when discussing sensitive or controversial topics, such as politics, religion, or cultural issues. It is best to steer clear of potentially offensive subjects unless the other person brings them up.</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lastRenderedPageBreak/>
        <w:t>9. Build Relationships: Building relationships and trust is important when communicating across cultures. Take the time to establish rapport and create a comfortable environment for open and honest communication.</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10. Embrace and Learn from Differences: Instead of being intimidated by cultural differences, embrace them as an opportunity to learn and grow. Approach cross-cultural communication with curiosity and a willingness to expand your own perspectives.</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Remember, effective cross-cultural communication requires ongoing learning, understanding, and respect. By applying these principles, you can foster positive and meaningful interactions with individuals from different cultural background.</w:t>
      </w:r>
    </w:p>
    <w:p w:rsidR="00EC73C3" w:rsidRDefault="00EC73C3">
      <w:pPr>
        <w:pStyle w:val="afb"/>
        <w:ind w:firstLine="709"/>
        <w:jc w:val="both"/>
        <w:rPr>
          <w:rFonts w:ascii="Times New Roman" w:hAnsi="Times New Roman" w:cs="Times New Roman"/>
          <w:b/>
          <w:sz w:val="28"/>
          <w:lang w:val="en-US" w:eastAsia="ru-RU"/>
        </w:rPr>
      </w:pPr>
    </w:p>
    <w:p w:rsidR="00EC73C3" w:rsidRDefault="00EC73C3">
      <w:pPr>
        <w:pStyle w:val="afb"/>
        <w:ind w:firstLine="709"/>
        <w:jc w:val="both"/>
        <w:rPr>
          <w:rFonts w:ascii="Times New Roman" w:hAnsi="Times New Roman" w:cs="Times New Roman"/>
          <w:b/>
          <w:sz w:val="28"/>
          <w:lang w:val="en-US" w:eastAsia="ru-RU"/>
        </w:rPr>
      </w:pPr>
    </w:p>
    <w:p w:rsidR="00EC73C3" w:rsidRDefault="00F80020">
      <w:pPr>
        <w:pStyle w:val="afb"/>
        <w:ind w:firstLine="709"/>
        <w:jc w:val="center"/>
        <w:rPr>
          <w:rFonts w:ascii="Times New Roman" w:hAnsi="Times New Roman" w:cs="Times New Roman"/>
          <w:b/>
          <w:sz w:val="28"/>
          <w:lang w:val="en-US" w:eastAsia="ru-RU"/>
        </w:rPr>
      </w:pPr>
      <w:r>
        <w:rPr>
          <w:rFonts w:ascii="Times New Roman" w:hAnsi="Times New Roman" w:cs="Times New Roman"/>
          <w:b/>
          <w:sz w:val="28"/>
          <w:lang w:val="en-US" w:eastAsia="ru-RU"/>
        </w:rPr>
        <w:t>Lecture 8. Rules to consider when writing professional emails</w:t>
      </w:r>
    </w:p>
    <w:p w:rsidR="00EC73C3" w:rsidRDefault="00EC73C3">
      <w:pPr>
        <w:pStyle w:val="afb"/>
        <w:ind w:firstLine="709"/>
        <w:jc w:val="both"/>
        <w:rPr>
          <w:rFonts w:ascii="Times New Roman" w:hAnsi="Times New Roman" w:cs="Times New Roman"/>
          <w:b/>
          <w:sz w:val="28"/>
          <w:lang w:val="en-US" w:eastAsia="ru-RU"/>
        </w:rPr>
      </w:pP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1. Clear and Concise Subject Line: Use a clear and concise subject line that accurately represents the purpose or topic of the email. This helps the recipient to quickly understand the content and prioritize their responses.</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2. Use a Professional Salutation: Begin your email with a professional salutation, such as "Dear Mr./Ms./Dr./Professor [Last Name]." If you have a closer relationship with the recipient, you may use their first name, but always err on the side of formality.</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3. Identify Yourself: Introduce yourself in the email if you are not already familiar to the recipient. Provide your full name, title, and any relevant affiliation to establish credibility.</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4. Be Polite and Courteous: Use polite and courteous language throughout your email. Avoid using slang, abbreviations, or casual expressions. Remember to include a simple greeting and closing, such as "Dear," "Sincerely," or "Best regards."</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5. Concise and Organized Content: Keep your email concise and focused. Clearly state the purpose of your email in the opening paragraph and provide necessary details in an organized manner. Use paragraphs and bullet points if appropriate.</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6. Proofread and Edit: Always proofread your email for grammar, spelling, and punctuation errors. Check for clarity and ensure that the tone remains professional. Avoid using excessive exclamation marks or emoticons.</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7. Use Proper Formatting: Use a professional email signature that includes your full name, title, contact information, and any relevant links (e.g., company website, LinkedIn profile). Format your text using a standard font and size, and use the appropriate formatting options such as bold or italics sparingly for emphasis.</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8. Respond Promptly: Respond to emails in a timely manner, especially if the sender has requested a response or if it is urgent. If you need more time to provide a thorough response, acknowledge the email and communicate when you will provide a more detailed reply.</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9. Proofread the Recipient's Email Address: Double-check the email address of the recipient before sending. Ensure that it is accurate and that you are sending the email to the intended person.</w:t>
      </w:r>
    </w:p>
    <w:p w:rsidR="00EC73C3" w:rsidRDefault="00F80020">
      <w:pPr>
        <w:pStyle w:val="afb"/>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lastRenderedPageBreak/>
        <w:t>10. Maintain Confidentiality: Respect confidentiality and privacy. Avoid sharing sensitive or confidential information through email unless it is secure and appropriate to do so.</w:t>
      </w:r>
    </w:p>
    <w:p w:rsidR="00EC73C3" w:rsidRDefault="00F80020">
      <w:pPr>
        <w:pStyle w:val="afb"/>
        <w:ind w:firstLine="709"/>
        <w:jc w:val="both"/>
        <w:rPr>
          <w:rFonts w:ascii="Times New Roman" w:hAnsi="Times New Roman" w:cs="Times New Roman"/>
          <w:b/>
          <w:sz w:val="28"/>
          <w:lang w:val="en-US" w:eastAsia="ru-RU"/>
        </w:rPr>
      </w:pPr>
      <w:r>
        <w:rPr>
          <w:rFonts w:ascii="Times New Roman" w:hAnsi="Times New Roman" w:cs="Times New Roman"/>
          <w:b/>
          <w:sz w:val="28"/>
          <w:lang w:val="en-US" w:eastAsia="ru-RU"/>
        </w:rPr>
        <w:t>The appropriate way to address someone in a professional email is using a combination of their first and last name. The purpose of the subject line in a professional email is to summarize the content of the email. The purpose of the body of a professional email is to provide details or information related to the subject line. You should include attachments with a professional email only if the attachment is directly related to the content of the email. The appropriate way to respond to a professional email that you do not have time to address immediately is to respond later with an apology for the delay and an estimated time for when you will be able to respond.</w:t>
      </w:r>
    </w:p>
    <w:p w:rsidR="00EC73C3" w:rsidRDefault="00EC73C3">
      <w:pPr>
        <w:spacing w:after="0" w:line="240" w:lineRule="auto"/>
        <w:ind w:firstLine="709"/>
        <w:jc w:val="both"/>
        <w:rPr>
          <w:rFonts w:ascii="Times New Roman" w:eastAsia="Calibri" w:hAnsi="Times New Roman" w:cs="Times New Roman"/>
          <w:bCs/>
          <w:sz w:val="28"/>
          <w:szCs w:val="26"/>
          <w:lang w:val="en-US"/>
        </w:rPr>
      </w:pPr>
    </w:p>
    <w:p w:rsidR="00EC73C3" w:rsidRDefault="00EC73C3">
      <w:pPr>
        <w:spacing w:after="0" w:line="240" w:lineRule="auto"/>
        <w:ind w:firstLine="709"/>
        <w:jc w:val="both"/>
        <w:rPr>
          <w:rFonts w:ascii="Times New Roman" w:eastAsia="Calibri" w:hAnsi="Times New Roman" w:cs="Times New Roman"/>
          <w:bCs/>
          <w:sz w:val="28"/>
          <w:szCs w:val="26"/>
          <w:lang w:val="en-US"/>
        </w:rPr>
      </w:pPr>
    </w:p>
    <w:p w:rsidR="00F80020" w:rsidRDefault="00F80020" w:rsidP="00F80020">
      <w:pPr>
        <w:pStyle w:val="1"/>
        <w:jc w:val="center"/>
        <w:rPr>
          <w:rFonts w:ascii="Times New Roman" w:eastAsia="Calibri" w:hAnsi="Times New Roman" w:cs="Times New Roman"/>
          <w:b/>
          <w:color w:val="auto"/>
          <w:sz w:val="28"/>
        </w:rPr>
      </w:pPr>
      <w:bookmarkStart w:id="1" w:name="_Toc50652036"/>
      <w:bookmarkStart w:id="2" w:name="_Toc131332858"/>
      <w:r w:rsidRPr="004315B1">
        <w:rPr>
          <w:rFonts w:ascii="Times New Roman" w:eastAsia="Calibri" w:hAnsi="Times New Roman" w:cs="Times New Roman"/>
          <w:b/>
          <w:color w:val="auto"/>
          <w:sz w:val="28"/>
          <w:szCs w:val="28"/>
        </w:rPr>
        <w:t xml:space="preserve">Часть </w:t>
      </w:r>
      <w:r>
        <w:rPr>
          <w:rFonts w:ascii="Times New Roman" w:eastAsia="Calibri" w:hAnsi="Times New Roman" w:cs="Times New Roman"/>
          <w:b/>
          <w:color w:val="auto"/>
          <w:sz w:val="28"/>
          <w:szCs w:val="28"/>
        </w:rPr>
        <w:t>2</w:t>
      </w:r>
      <w:r w:rsidRPr="004315B1">
        <w:rPr>
          <w:rFonts w:ascii="Times New Roman" w:eastAsia="Calibri" w:hAnsi="Times New Roman" w:cs="Times New Roman"/>
          <w:b/>
          <w:color w:val="auto"/>
          <w:sz w:val="28"/>
          <w:szCs w:val="28"/>
        </w:rPr>
        <w:t xml:space="preserve">. </w:t>
      </w:r>
      <w:r>
        <w:rPr>
          <w:rFonts w:ascii="Times New Roman" w:eastAsia="Calibri" w:hAnsi="Times New Roman" w:cs="Times New Roman"/>
          <w:b/>
          <w:color w:val="auto"/>
          <w:sz w:val="28"/>
        </w:rPr>
        <w:t>Реферирование статьи на английском</w:t>
      </w:r>
      <w:bookmarkEnd w:id="1"/>
      <w:r>
        <w:rPr>
          <w:rFonts w:ascii="Times New Roman" w:eastAsia="Calibri" w:hAnsi="Times New Roman" w:cs="Times New Roman"/>
          <w:b/>
          <w:color w:val="auto"/>
          <w:sz w:val="28"/>
        </w:rPr>
        <w:t xml:space="preserve"> языке</w:t>
      </w:r>
      <w:bookmarkEnd w:id="2"/>
    </w:p>
    <w:p w:rsidR="00EC73C3" w:rsidRDefault="00F80020">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Уметь анализировать английский текст – это уже огромный прорыв в изучении языка. И неважно, лингвист вы или обычный студент. Если вы видите главную идею, особые «приметы» рассказа или статьи, значит, вы сможете его лучше понять и осмыслить. А это важно не только в плане языковых знаний, но и в плане общего развития. Итак, представим, что вам нужно сделать пересказ текста на английском. Какие общие фразы и структуры для этого использовать?</w:t>
      </w:r>
    </w:p>
    <w:p w:rsidR="00EC73C3" w:rsidRDefault="00F80020">
      <w:pPr>
        <w:spacing w:after="0" w:line="240" w:lineRule="auto"/>
        <w:ind w:firstLine="709"/>
        <w:jc w:val="both"/>
        <w:rPr>
          <w:rFonts w:ascii="Times New Roman" w:eastAsia="Calibri" w:hAnsi="Times New Roman" w:cs="Times New Roman"/>
          <w:b/>
          <w:bCs/>
          <w:sz w:val="28"/>
          <w:szCs w:val="26"/>
        </w:rPr>
      </w:pPr>
      <w:r>
        <w:rPr>
          <w:rFonts w:ascii="Times New Roman" w:eastAsia="Calibri" w:hAnsi="Times New Roman" w:cs="Times New Roman"/>
          <w:b/>
          <w:bCs/>
          <w:sz w:val="28"/>
          <w:szCs w:val="26"/>
        </w:rPr>
        <w:t>Анализ текста на английском языке</w:t>
      </w:r>
    </w:p>
    <w:p w:rsidR="00EC73C3" w:rsidRDefault="00F80020">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Для начала давайте разберемся, в чем суть реферирования статьи на английском. Это не просто краткое содержание, пересказ, а анализ. Вам необходимо выделить главную идею, описать главных героев или события, факты. Для всего этого есть вводные структуры, которые необходимо знать. Итак, с чего начать и чем закончить? Мы приведем вам в качестве примера несколько фраз. А вы выбирайте наиболее понравившиеся.</w:t>
      </w:r>
    </w:p>
    <w:p w:rsidR="00EC73C3" w:rsidRDefault="00F80020">
      <w:pPr>
        <w:spacing w:after="0" w:line="240" w:lineRule="auto"/>
        <w:ind w:firstLine="709"/>
        <w:jc w:val="both"/>
        <w:rPr>
          <w:rFonts w:ascii="Times New Roman" w:eastAsia="Calibri" w:hAnsi="Times New Roman" w:cs="Times New Roman"/>
          <w:b/>
          <w:bCs/>
          <w:i/>
          <w:sz w:val="28"/>
          <w:szCs w:val="26"/>
        </w:rPr>
      </w:pPr>
      <w:r>
        <w:rPr>
          <w:rFonts w:ascii="Times New Roman" w:eastAsia="Calibri" w:hAnsi="Times New Roman" w:cs="Times New Roman"/>
          <w:b/>
          <w:bCs/>
          <w:i/>
          <w:sz w:val="28"/>
          <w:szCs w:val="26"/>
        </w:rPr>
        <w:t>1. Название статьи, автор, стиль</w:t>
      </w:r>
    </w:p>
    <w:p w:rsidR="00EC73C3" w:rsidRDefault="00F80020">
      <w:pPr>
        <w:numPr>
          <w:ilvl w:val="0"/>
          <w:numId w:val="1"/>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article I’m going to give a review of is taken from … . – </w:t>
      </w:r>
      <w:r>
        <w:rPr>
          <w:rFonts w:ascii="Times New Roman" w:eastAsia="Calibri" w:hAnsi="Times New Roman" w:cs="Times New Roman"/>
          <w:bCs/>
          <w:sz w:val="28"/>
          <w:szCs w:val="26"/>
        </w:rPr>
        <w:t>Статья</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которую</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я</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сейчас</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хочу</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проанализировать</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из</w:t>
      </w:r>
      <w:r>
        <w:rPr>
          <w:rFonts w:ascii="Times New Roman" w:eastAsia="Calibri" w:hAnsi="Times New Roman" w:cs="Times New Roman"/>
          <w:bCs/>
          <w:sz w:val="28"/>
          <w:szCs w:val="26"/>
          <w:lang w:val="en-US"/>
        </w:rPr>
        <w:t xml:space="preserve"> … .</w:t>
      </w:r>
    </w:p>
    <w:p w:rsidR="00EC73C3" w:rsidRDefault="00F80020">
      <w:pPr>
        <w:numPr>
          <w:ilvl w:val="0"/>
          <w:numId w:val="1"/>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headline of the article is … . – </w:t>
      </w:r>
      <w:r>
        <w:rPr>
          <w:rFonts w:ascii="Times New Roman" w:eastAsia="Calibri" w:hAnsi="Times New Roman" w:cs="Times New Roman"/>
          <w:bCs/>
          <w:sz w:val="28"/>
          <w:szCs w:val="26"/>
        </w:rPr>
        <w:t>Заголовок</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статьи</w:t>
      </w:r>
      <w:r>
        <w:rPr>
          <w:rFonts w:ascii="Times New Roman" w:eastAsia="Calibri" w:hAnsi="Times New Roman" w:cs="Times New Roman"/>
          <w:bCs/>
          <w:sz w:val="28"/>
          <w:szCs w:val="26"/>
          <w:lang w:val="en-US"/>
        </w:rPr>
        <w:t xml:space="preserve"> … .</w:t>
      </w:r>
    </w:p>
    <w:p w:rsidR="00EC73C3" w:rsidRDefault="00F80020">
      <w:pPr>
        <w:numPr>
          <w:ilvl w:val="0"/>
          <w:numId w:val="1"/>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of the article is … . – </w:t>
      </w:r>
      <w:r>
        <w:rPr>
          <w:rFonts w:ascii="Times New Roman" w:eastAsia="Calibri" w:hAnsi="Times New Roman" w:cs="Times New Roman"/>
          <w:bCs/>
          <w:sz w:val="28"/>
          <w:szCs w:val="26"/>
        </w:rPr>
        <w:t>Автор</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статьи</w:t>
      </w:r>
      <w:r>
        <w:rPr>
          <w:rFonts w:ascii="Times New Roman" w:eastAsia="Calibri" w:hAnsi="Times New Roman" w:cs="Times New Roman"/>
          <w:bCs/>
          <w:sz w:val="28"/>
          <w:szCs w:val="26"/>
          <w:lang w:val="en-US"/>
        </w:rPr>
        <w:t xml:space="preserve"> … .</w:t>
      </w:r>
    </w:p>
    <w:p w:rsidR="00EC73C3" w:rsidRDefault="00F80020">
      <w:pPr>
        <w:numPr>
          <w:ilvl w:val="0"/>
          <w:numId w:val="1"/>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It is written by … . – </w:t>
      </w:r>
      <w:r>
        <w:rPr>
          <w:rFonts w:ascii="Times New Roman" w:eastAsia="Calibri" w:hAnsi="Times New Roman" w:cs="Times New Roman"/>
          <w:bCs/>
          <w:sz w:val="28"/>
          <w:szCs w:val="26"/>
        </w:rPr>
        <w:t>Она</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написана</w:t>
      </w:r>
      <w:r>
        <w:rPr>
          <w:rFonts w:ascii="Times New Roman" w:eastAsia="Calibri" w:hAnsi="Times New Roman" w:cs="Times New Roman"/>
          <w:bCs/>
          <w:sz w:val="28"/>
          <w:szCs w:val="26"/>
          <w:lang w:val="en-US"/>
        </w:rPr>
        <w:t xml:space="preserve"> … .</w:t>
      </w:r>
    </w:p>
    <w:p w:rsidR="00EC73C3" w:rsidRDefault="00F80020">
      <w:pPr>
        <w:numPr>
          <w:ilvl w:val="0"/>
          <w:numId w:val="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The</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article</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under</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discussion</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is</w:t>
      </w:r>
      <w:r>
        <w:rPr>
          <w:rFonts w:ascii="Times New Roman" w:eastAsia="Calibri" w:hAnsi="Times New Roman" w:cs="Times New Roman"/>
          <w:bCs/>
          <w:sz w:val="28"/>
          <w:szCs w:val="26"/>
        </w:rPr>
        <w:t xml:space="preserve"> … . – Статья, которую мне сейчас хочется обсудить, ... .</w:t>
      </w:r>
    </w:p>
    <w:p w:rsidR="00EC73C3" w:rsidRDefault="00F80020">
      <w:pPr>
        <w:numPr>
          <w:ilvl w:val="0"/>
          <w:numId w:val="1"/>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headline foreshadows … .</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Заголовок</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приоткрывает … .</w:t>
      </w:r>
    </w:p>
    <w:p w:rsidR="00EC73C3" w:rsidRDefault="00F80020">
      <w:pPr>
        <w:spacing w:after="0" w:line="240" w:lineRule="auto"/>
        <w:ind w:firstLine="709"/>
        <w:jc w:val="both"/>
        <w:rPr>
          <w:rFonts w:ascii="Times New Roman" w:eastAsia="Calibri" w:hAnsi="Times New Roman" w:cs="Times New Roman"/>
          <w:b/>
          <w:bCs/>
          <w:i/>
          <w:sz w:val="28"/>
          <w:szCs w:val="26"/>
          <w:lang w:val="en-US"/>
        </w:rPr>
      </w:pPr>
      <w:r>
        <w:rPr>
          <w:rFonts w:ascii="Times New Roman" w:eastAsia="Calibri" w:hAnsi="Times New Roman" w:cs="Times New Roman"/>
          <w:b/>
          <w:bCs/>
          <w:i/>
          <w:sz w:val="28"/>
          <w:szCs w:val="26"/>
          <w:lang w:val="en-US"/>
        </w:rPr>
        <w:t xml:space="preserve">2. </w:t>
      </w:r>
      <w:r>
        <w:rPr>
          <w:rFonts w:ascii="Times New Roman" w:eastAsia="Calibri" w:hAnsi="Times New Roman" w:cs="Times New Roman"/>
          <w:b/>
          <w:bCs/>
          <w:i/>
          <w:sz w:val="28"/>
          <w:szCs w:val="26"/>
        </w:rPr>
        <w:t>Тема</w:t>
      </w:r>
      <w:r>
        <w:rPr>
          <w:rFonts w:ascii="Times New Roman" w:eastAsia="Calibri" w:hAnsi="Times New Roman" w:cs="Times New Roman"/>
          <w:b/>
          <w:bCs/>
          <w:i/>
          <w:sz w:val="28"/>
          <w:szCs w:val="26"/>
          <w:lang w:val="en-US"/>
        </w:rPr>
        <w:t xml:space="preserve">. </w:t>
      </w:r>
      <w:r>
        <w:rPr>
          <w:rFonts w:ascii="Times New Roman" w:eastAsia="Calibri" w:hAnsi="Times New Roman" w:cs="Times New Roman"/>
          <w:b/>
          <w:bCs/>
          <w:i/>
          <w:sz w:val="28"/>
          <w:szCs w:val="26"/>
        </w:rPr>
        <w:t>Логические</w:t>
      </w:r>
      <w:r>
        <w:rPr>
          <w:rFonts w:ascii="Times New Roman" w:eastAsia="Calibri" w:hAnsi="Times New Roman" w:cs="Times New Roman"/>
          <w:b/>
          <w:bCs/>
          <w:i/>
          <w:sz w:val="28"/>
          <w:szCs w:val="26"/>
          <w:lang w:val="en-US"/>
        </w:rPr>
        <w:t xml:space="preserve"> </w:t>
      </w:r>
      <w:r>
        <w:rPr>
          <w:rFonts w:ascii="Times New Roman" w:eastAsia="Calibri" w:hAnsi="Times New Roman" w:cs="Times New Roman"/>
          <w:b/>
          <w:bCs/>
          <w:i/>
          <w:sz w:val="28"/>
          <w:szCs w:val="26"/>
        </w:rPr>
        <w:t>части</w:t>
      </w:r>
    </w:p>
    <w:p w:rsidR="00EC73C3" w:rsidRDefault="00F80020">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topic of the article is … . – </w:t>
      </w:r>
      <w:r>
        <w:rPr>
          <w:rFonts w:ascii="Times New Roman" w:eastAsia="Calibri" w:hAnsi="Times New Roman" w:cs="Times New Roman"/>
          <w:bCs/>
          <w:sz w:val="28"/>
          <w:szCs w:val="26"/>
        </w:rPr>
        <w:t>Тема</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статьи</w:t>
      </w:r>
      <w:r>
        <w:rPr>
          <w:rFonts w:ascii="Times New Roman" w:eastAsia="Calibri" w:hAnsi="Times New Roman" w:cs="Times New Roman"/>
          <w:bCs/>
          <w:sz w:val="28"/>
          <w:szCs w:val="26"/>
          <w:lang w:val="en-US"/>
        </w:rPr>
        <w:t xml:space="preserve"> … .</w:t>
      </w:r>
    </w:p>
    <w:p w:rsidR="00EC73C3" w:rsidRDefault="00F80020">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key issue of the article is … . – </w:t>
      </w:r>
      <w:r>
        <w:rPr>
          <w:rFonts w:ascii="Times New Roman" w:eastAsia="Calibri" w:hAnsi="Times New Roman" w:cs="Times New Roman"/>
          <w:bCs/>
          <w:sz w:val="28"/>
          <w:szCs w:val="26"/>
        </w:rPr>
        <w:t>Ключевым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вопросом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статье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является</w:t>
      </w:r>
      <w:r>
        <w:rPr>
          <w:rFonts w:ascii="Times New Roman" w:eastAsia="Calibri" w:hAnsi="Times New Roman" w:cs="Times New Roman"/>
          <w:bCs/>
          <w:sz w:val="28"/>
          <w:szCs w:val="26"/>
          <w:lang w:val="en-US"/>
        </w:rPr>
        <w:t xml:space="preserve"> … .</w:t>
      </w:r>
    </w:p>
    <w:p w:rsidR="00EC73C3" w:rsidRDefault="00F80020">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article under discussion is devoted to the problem … . – </w:t>
      </w:r>
      <w:r>
        <w:rPr>
          <w:rFonts w:ascii="Times New Roman" w:eastAsia="Calibri" w:hAnsi="Times New Roman" w:cs="Times New Roman"/>
          <w:bCs/>
          <w:sz w:val="28"/>
          <w:szCs w:val="26"/>
        </w:rPr>
        <w:t>Статью</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которую</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мы</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обсуждаем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посвящена</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проблеме</w:t>
      </w:r>
      <w:r>
        <w:rPr>
          <w:rFonts w:ascii="Times New Roman" w:eastAsia="Calibri" w:hAnsi="Times New Roman" w:cs="Times New Roman"/>
          <w:bCs/>
          <w:sz w:val="28"/>
          <w:szCs w:val="26"/>
          <w:lang w:val="en-US"/>
        </w:rPr>
        <w:t xml:space="preserve"> … .</w:t>
      </w:r>
    </w:p>
    <w:p w:rsidR="00EC73C3" w:rsidRDefault="00F80020">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 xml:space="preserve">The author in the article touches upon the problem of … . – </w:t>
      </w:r>
      <w:r>
        <w:rPr>
          <w:rFonts w:ascii="Times New Roman" w:eastAsia="Calibri" w:hAnsi="Times New Roman" w:cs="Times New Roman"/>
          <w:bCs/>
          <w:sz w:val="28"/>
          <w:szCs w:val="26"/>
        </w:rPr>
        <w:t>В</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статье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автор</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затрагивает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проблему</w:t>
      </w:r>
      <w:r>
        <w:rPr>
          <w:rFonts w:ascii="Times New Roman" w:eastAsia="Calibri" w:hAnsi="Times New Roman" w:cs="Times New Roman"/>
          <w:bCs/>
          <w:sz w:val="28"/>
          <w:szCs w:val="26"/>
          <w:lang w:val="en-US"/>
        </w:rPr>
        <w:t xml:space="preserve"> … .</w:t>
      </w:r>
    </w:p>
    <w:p w:rsidR="00EC73C3" w:rsidRDefault="00F80020">
      <w:pPr>
        <w:numPr>
          <w:ilvl w:val="0"/>
          <w:numId w:val="2"/>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I’d like to make some remarks concerning … . – Я бы хотел сделать несколько замечаний по поводу … .</w:t>
      </w:r>
    </w:p>
    <w:p w:rsidR="00EC73C3" w:rsidRDefault="00F80020">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I’d like to mention briefly that … . – </w:t>
      </w:r>
      <w:r>
        <w:rPr>
          <w:rFonts w:ascii="Times New Roman" w:eastAsia="Calibri" w:hAnsi="Times New Roman" w:cs="Times New Roman"/>
          <w:bCs/>
          <w:sz w:val="28"/>
          <w:szCs w:val="26"/>
        </w:rPr>
        <w:t>Хотелось</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бы</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кратко</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отметить</w:t>
      </w:r>
      <w:r>
        <w:rPr>
          <w:rFonts w:ascii="Times New Roman" w:eastAsia="Calibri" w:hAnsi="Times New Roman" w:cs="Times New Roman"/>
          <w:bCs/>
          <w:sz w:val="28"/>
          <w:szCs w:val="26"/>
          <w:lang w:val="en-US"/>
        </w:rPr>
        <w:t xml:space="preserve"> … .</w:t>
      </w:r>
    </w:p>
    <w:p w:rsidR="00EC73C3" w:rsidRDefault="00F80020">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I’d like to comment on the problem of … . – </w:t>
      </w:r>
      <w:r>
        <w:rPr>
          <w:rFonts w:ascii="Times New Roman" w:eastAsia="Calibri" w:hAnsi="Times New Roman" w:cs="Times New Roman"/>
          <w:bCs/>
          <w:sz w:val="28"/>
          <w:szCs w:val="26"/>
        </w:rPr>
        <w:t>Я</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бы</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хотел</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прокомментировать</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 xml:space="preserve">проблему </w:t>
      </w:r>
      <w:r>
        <w:rPr>
          <w:rFonts w:ascii="Times New Roman" w:eastAsia="Calibri" w:hAnsi="Times New Roman" w:cs="Times New Roman"/>
          <w:bCs/>
          <w:sz w:val="28"/>
          <w:szCs w:val="26"/>
          <w:lang w:val="en-US"/>
        </w:rPr>
        <w:t>…</w:t>
      </w:r>
      <w:r>
        <w:rPr>
          <w:rFonts w:ascii="Times New Roman" w:eastAsia="Calibri" w:hAnsi="Times New Roman" w:cs="Times New Roman"/>
          <w:bCs/>
          <w:sz w:val="28"/>
          <w:szCs w:val="26"/>
        </w:rPr>
        <w:t xml:space="preserve"> .</w:t>
      </w:r>
    </w:p>
    <w:p w:rsidR="00EC73C3" w:rsidRDefault="00F80020">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article under discussion may be divided into several logically connected parts which are … . – </w:t>
      </w:r>
      <w:r>
        <w:rPr>
          <w:rFonts w:ascii="Times New Roman" w:eastAsia="Calibri" w:hAnsi="Times New Roman" w:cs="Times New Roman"/>
          <w:bCs/>
          <w:sz w:val="28"/>
          <w:szCs w:val="26"/>
        </w:rPr>
        <w:t>Статья</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может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быть</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разделена</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на</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несколько</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логически</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взаимосвязанных</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частей</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таких</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как</w:t>
      </w:r>
      <w:r>
        <w:rPr>
          <w:rFonts w:ascii="Times New Roman" w:eastAsia="Calibri" w:hAnsi="Times New Roman" w:cs="Times New Roman"/>
          <w:bCs/>
          <w:sz w:val="28"/>
          <w:szCs w:val="26"/>
          <w:lang w:val="en-US"/>
        </w:rPr>
        <w:t xml:space="preserve"> … .</w:t>
      </w:r>
    </w:p>
    <w:p w:rsidR="00EC73C3" w:rsidRDefault="00F80020">
      <w:pPr>
        <w:spacing w:after="0" w:line="240" w:lineRule="auto"/>
        <w:ind w:firstLine="709"/>
        <w:jc w:val="both"/>
        <w:rPr>
          <w:rFonts w:ascii="Times New Roman" w:eastAsia="Calibri" w:hAnsi="Times New Roman" w:cs="Times New Roman"/>
          <w:b/>
          <w:bCs/>
          <w:i/>
          <w:sz w:val="28"/>
          <w:szCs w:val="26"/>
          <w:lang w:val="en-US"/>
        </w:rPr>
      </w:pPr>
      <w:r>
        <w:rPr>
          <w:rFonts w:ascii="Times New Roman" w:eastAsia="Calibri" w:hAnsi="Times New Roman" w:cs="Times New Roman"/>
          <w:b/>
          <w:bCs/>
          <w:i/>
          <w:sz w:val="28"/>
          <w:szCs w:val="26"/>
          <w:lang w:val="en-US"/>
        </w:rPr>
        <w:t xml:space="preserve">3. </w:t>
      </w:r>
      <w:r>
        <w:rPr>
          <w:rFonts w:ascii="Times New Roman" w:eastAsia="Calibri" w:hAnsi="Times New Roman" w:cs="Times New Roman"/>
          <w:b/>
          <w:bCs/>
          <w:i/>
          <w:sz w:val="28"/>
          <w:szCs w:val="26"/>
        </w:rPr>
        <w:t>Краткое</w:t>
      </w:r>
      <w:r>
        <w:rPr>
          <w:rFonts w:ascii="Times New Roman" w:eastAsia="Calibri" w:hAnsi="Times New Roman" w:cs="Times New Roman"/>
          <w:b/>
          <w:bCs/>
          <w:i/>
          <w:sz w:val="28"/>
          <w:szCs w:val="26"/>
          <w:lang w:val="en-US"/>
        </w:rPr>
        <w:t xml:space="preserve"> </w:t>
      </w:r>
      <w:r>
        <w:rPr>
          <w:rFonts w:ascii="Times New Roman" w:eastAsia="Calibri" w:hAnsi="Times New Roman" w:cs="Times New Roman"/>
          <w:b/>
          <w:bCs/>
          <w:i/>
          <w:sz w:val="28"/>
          <w:szCs w:val="26"/>
        </w:rPr>
        <w:t>содержание</w:t>
      </w:r>
    </w:p>
    <w:p w:rsidR="00EC73C3" w:rsidRDefault="00F80020">
      <w:pPr>
        <w:numPr>
          <w:ilvl w:val="0"/>
          <w:numId w:val="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starts by telling the reader that … . – </w:t>
      </w:r>
      <w:r>
        <w:rPr>
          <w:rFonts w:ascii="Times New Roman" w:eastAsia="Calibri" w:hAnsi="Times New Roman" w:cs="Times New Roman"/>
          <w:bCs/>
          <w:sz w:val="28"/>
          <w:szCs w:val="26"/>
        </w:rPr>
        <w:t>Автор</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начинает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рассказывая</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читателю</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что</w:t>
      </w:r>
      <w:r>
        <w:rPr>
          <w:rFonts w:ascii="Times New Roman" w:eastAsia="Calibri" w:hAnsi="Times New Roman" w:cs="Times New Roman"/>
          <w:bCs/>
          <w:sz w:val="28"/>
          <w:szCs w:val="26"/>
          <w:lang w:val="en-US"/>
        </w:rPr>
        <w:t xml:space="preserve"> … .</w:t>
      </w:r>
    </w:p>
    <w:p w:rsidR="00EC73C3" w:rsidRDefault="00F80020">
      <w:pPr>
        <w:numPr>
          <w:ilvl w:val="0"/>
          <w:numId w:val="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At the beginning of the story the author … – </w:t>
      </w:r>
      <w:r>
        <w:rPr>
          <w:rFonts w:ascii="Times New Roman" w:eastAsia="Calibri" w:hAnsi="Times New Roman" w:cs="Times New Roman"/>
          <w:bCs/>
          <w:sz w:val="28"/>
          <w:szCs w:val="26"/>
        </w:rPr>
        <w:t>В</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начале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истории</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автор</w:t>
      </w:r>
      <w:r>
        <w:rPr>
          <w:rFonts w:ascii="Times New Roman" w:eastAsia="Calibri" w:hAnsi="Times New Roman" w:cs="Times New Roman"/>
          <w:bCs/>
          <w:sz w:val="28"/>
          <w:szCs w:val="26"/>
          <w:lang w:val="en-US"/>
        </w:rPr>
        <w:t xml:space="preserve"> …</w:t>
      </w:r>
    </w:p>
    <w:p w:rsidR="00EC73C3" w:rsidRDefault="00F80020">
      <w:pPr>
        <w:numPr>
          <w:ilvl w:val="0"/>
          <w:numId w:val="4"/>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describes</w:t>
      </w:r>
      <w:r>
        <w:rPr>
          <w:rFonts w:ascii="Times New Roman" w:eastAsia="Calibri" w:hAnsi="Times New Roman" w:cs="Times New Roman"/>
          <w:bCs/>
          <w:sz w:val="28"/>
          <w:szCs w:val="26"/>
        </w:rPr>
        <w:t xml:space="preserve"> – … описывает,</w:t>
      </w:r>
    </w:p>
    <w:p w:rsidR="00EC73C3" w:rsidRDefault="00F80020">
      <w:pPr>
        <w:numPr>
          <w:ilvl w:val="0"/>
          <w:numId w:val="4"/>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depicts</w:t>
      </w:r>
      <w:r>
        <w:rPr>
          <w:rFonts w:ascii="Times New Roman" w:eastAsia="Calibri" w:hAnsi="Times New Roman" w:cs="Times New Roman"/>
          <w:bCs/>
          <w:sz w:val="28"/>
          <w:szCs w:val="26"/>
        </w:rPr>
        <w:t xml:space="preserve"> – … изображает,</w:t>
      </w:r>
    </w:p>
    <w:p w:rsidR="00EC73C3" w:rsidRDefault="00F80020">
      <w:pPr>
        <w:numPr>
          <w:ilvl w:val="0"/>
          <w:numId w:val="4"/>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touches</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upon</w:t>
      </w:r>
      <w:r>
        <w:rPr>
          <w:rFonts w:ascii="Times New Roman" w:eastAsia="Calibri" w:hAnsi="Times New Roman" w:cs="Times New Roman"/>
          <w:bCs/>
          <w:sz w:val="28"/>
          <w:szCs w:val="26"/>
        </w:rPr>
        <w:t xml:space="preserve"> – … затрагивает,</w:t>
      </w:r>
    </w:p>
    <w:p w:rsidR="00EC73C3" w:rsidRDefault="00F80020">
      <w:pPr>
        <w:numPr>
          <w:ilvl w:val="0"/>
          <w:numId w:val="4"/>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explains</w:t>
      </w:r>
      <w:r>
        <w:rPr>
          <w:rFonts w:ascii="Times New Roman" w:eastAsia="Calibri" w:hAnsi="Times New Roman" w:cs="Times New Roman"/>
          <w:bCs/>
          <w:sz w:val="28"/>
          <w:szCs w:val="26"/>
        </w:rPr>
        <w:t xml:space="preserve"> – … объясняет,</w:t>
      </w:r>
    </w:p>
    <w:p w:rsidR="00EC73C3" w:rsidRDefault="00F80020">
      <w:pPr>
        <w:numPr>
          <w:ilvl w:val="0"/>
          <w:numId w:val="4"/>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introduces</w:t>
      </w:r>
      <w:r>
        <w:rPr>
          <w:rFonts w:ascii="Times New Roman" w:eastAsia="Calibri" w:hAnsi="Times New Roman" w:cs="Times New Roman"/>
          <w:bCs/>
          <w:sz w:val="28"/>
          <w:szCs w:val="26"/>
        </w:rPr>
        <w:t xml:space="preserve"> – … знакомит,</w:t>
      </w:r>
    </w:p>
    <w:p w:rsidR="00EC73C3" w:rsidRDefault="00F80020">
      <w:pPr>
        <w:numPr>
          <w:ilvl w:val="0"/>
          <w:numId w:val="4"/>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mentions</w:t>
      </w:r>
      <w:r>
        <w:rPr>
          <w:rFonts w:ascii="Times New Roman" w:eastAsia="Calibri" w:hAnsi="Times New Roman" w:cs="Times New Roman"/>
          <w:bCs/>
          <w:sz w:val="28"/>
          <w:szCs w:val="26"/>
        </w:rPr>
        <w:t xml:space="preserve"> – … упоминает,</w:t>
      </w:r>
    </w:p>
    <w:p w:rsidR="00EC73C3" w:rsidRDefault="00F80020">
      <w:pPr>
        <w:numPr>
          <w:ilvl w:val="0"/>
          <w:numId w:val="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recalls – …</w:t>
      </w:r>
      <w:r>
        <w:rPr>
          <w:rFonts w:ascii="Times New Roman" w:eastAsia="Calibri" w:hAnsi="Times New Roman" w:cs="Times New Roman"/>
          <w:bCs/>
          <w:sz w:val="28"/>
          <w:szCs w:val="26"/>
        </w:rPr>
        <w:t xml:space="preserve"> вспоминает,</w:t>
      </w:r>
    </w:p>
    <w:p w:rsidR="00EC73C3" w:rsidRDefault="00F80020">
      <w:pPr>
        <w:numPr>
          <w:ilvl w:val="0"/>
          <w:numId w:val="4"/>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makes</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few</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critical</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remarks</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on</w:t>
      </w:r>
      <w:r>
        <w:rPr>
          <w:rFonts w:ascii="Times New Roman" w:eastAsia="Calibri" w:hAnsi="Times New Roman" w:cs="Times New Roman"/>
          <w:bCs/>
          <w:sz w:val="28"/>
          <w:szCs w:val="26"/>
        </w:rPr>
        <w:t xml:space="preserve"> … . – … делает несколько критических замечаний о … .</w:t>
      </w:r>
    </w:p>
    <w:p w:rsidR="00EC73C3" w:rsidRDefault="00F80020">
      <w:pPr>
        <w:numPr>
          <w:ilvl w:val="0"/>
          <w:numId w:val="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story begins (opens) with a (the) … – </w:t>
      </w:r>
      <w:r>
        <w:rPr>
          <w:rFonts w:ascii="Times New Roman" w:eastAsia="Calibri" w:hAnsi="Times New Roman" w:cs="Times New Roman"/>
          <w:bCs/>
          <w:sz w:val="28"/>
          <w:szCs w:val="26"/>
        </w:rPr>
        <w:t>История</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начинается</w:t>
      </w:r>
      <w:r>
        <w:rPr>
          <w:rFonts w:ascii="Times New Roman" w:eastAsia="Calibri" w:hAnsi="Times New Roman" w:cs="Times New Roman"/>
          <w:bCs/>
          <w:sz w:val="28"/>
          <w:szCs w:val="26"/>
          <w:lang w:val="en-US"/>
        </w:rPr>
        <w:t xml:space="preserve"> … </w:t>
      </w:r>
    </w:p>
    <w:p w:rsidR="00EC73C3" w:rsidRDefault="00F80020">
      <w:pPr>
        <w:numPr>
          <w:ilvl w:val="0"/>
          <w:numId w:val="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description of …</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описанием</w:t>
      </w:r>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w:t>
      </w:r>
    </w:p>
    <w:p w:rsidR="00EC73C3" w:rsidRDefault="00F80020">
      <w:pPr>
        <w:numPr>
          <w:ilvl w:val="0"/>
          <w:numId w:val="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statement … – …</w:t>
      </w:r>
      <w:r>
        <w:rPr>
          <w:rFonts w:ascii="Times New Roman" w:eastAsia="Calibri" w:hAnsi="Times New Roman" w:cs="Times New Roman"/>
          <w:bCs/>
          <w:sz w:val="28"/>
          <w:szCs w:val="26"/>
        </w:rPr>
        <w:t xml:space="preserve"> заявлением … ,</w:t>
      </w:r>
    </w:p>
    <w:p w:rsidR="00EC73C3" w:rsidRDefault="00F80020">
      <w:pPr>
        <w:numPr>
          <w:ilvl w:val="0"/>
          <w:numId w:val="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 introduction of … – </w:t>
      </w:r>
      <w:r>
        <w:rPr>
          <w:rFonts w:ascii="Times New Roman" w:eastAsia="Calibri" w:hAnsi="Times New Roman" w:cs="Times New Roman"/>
          <w:bCs/>
          <w:sz w:val="28"/>
          <w:szCs w:val="26"/>
        </w:rPr>
        <w:t>… представлением … ,</w:t>
      </w:r>
    </w:p>
    <w:p w:rsidR="00EC73C3" w:rsidRDefault="00F80020">
      <w:pPr>
        <w:numPr>
          <w:ilvl w:val="0"/>
          <w:numId w:val="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 the mention of … – </w:t>
      </w:r>
      <w:r>
        <w:rPr>
          <w:rFonts w:ascii="Times New Roman" w:eastAsia="Calibri" w:hAnsi="Times New Roman" w:cs="Times New Roman"/>
          <w:bCs/>
          <w:sz w:val="28"/>
          <w:szCs w:val="26"/>
        </w:rPr>
        <w:t>… упоминанием … ,</w:t>
      </w:r>
    </w:p>
    <w:p w:rsidR="00EC73C3" w:rsidRDefault="00F80020">
      <w:pPr>
        <w:numPr>
          <w:ilvl w:val="0"/>
          <w:numId w:val="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 the analysis of a summary of … – … </w:t>
      </w:r>
      <w:r>
        <w:rPr>
          <w:rFonts w:ascii="Times New Roman" w:eastAsia="Calibri" w:hAnsi="Times New Roman" w:cs="Times New Roman"/>
          <w:bCs/>
          <w:sz w:val="28"/>
          <w:szCs w:val="26"/>
        </w:rPr>
        <w:t>кратким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анализом</w:t>
      </w:r>
      <w:r>
        <w:rPr>
          <w:rFonts w:ascii="Times New Roman" w:eastAsia="Calibri" w:hAnsi="Times New Roman" w:cs="Times New Roman"/>
          <w:bCs/>
          <w:sz w:val="28"/>
          <w:szCs w:val="26"/>
          <w:lang w:val="en-US"/>
        </w:rPr>
        <w:t xml:space="preserve"> … ,</w:t>
      </w:r>
    </w:p>
    <w:p w:rsidR="00EC73C3" w:rsidRDefault="00F80020">
      <w:pPr>
        <w:numPr>
          <w:ilvl w:val="0"/>
          <w:numId w:val="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the characterization of … – …</w:t>
      </w:r>
      <w:r>
        <w:rPr>
          <w:rFonts w:ascii="Times New Roman" w:eastAsia="Calibri" w:hAnsi="Times New Roman" w:cs="Times New Roman"/>
          <w:bCs/>
          <w:sz w:val="28"/>
          <w:szCs w:val="26"/>
        </w:rPr>
        <w:t xml:space="preserve"> характеристикой … ,</w:t>
      </w:r>
    </w:p>
    <w:p w:rsidR="00EC73C3" w:rsidRDefault="00F80020">
      <w:pPr>
        <w:numPr>
          <w:ilvl w:val="0"/>
          <w:numId w:val="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 (author’s) opinion of … – … </w:t>
      </w:r>
      <w:r>
        <w:rPr>
          <w:rFonts w:ascii="Times New Roman" w:eastAsia="Calibri" w:hAnsi="Times New Roman" w:cs="Times New Roman"/>
          <w:bCs/>
          <w:sz w:val="28"/>
          <w:szCs w:val="26"/>
        </w:rPr>
        <w:t>мнением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автора</w:t>
      </w:r>
      <w:r>
        <w:rPr>
          <w:rFonts w:ascii="Times New Roman" w:eastAsia="Calibri" w:hAnsi="Times New Roman" w:cs="Times New Roman"/>
          <w:bCs/>
          <w:sz w:val="28"/>
          <w:szCs w:val="26"/>
          <w:lang w:val="en-US"/>
        </w:rPr>
        <w:t xml:space="preserve"> … ,</w:t>
      </w:r>
    </w:p>
    <w:p w:rsidR="00EC73C3" w:rsidRDefault="00F80020">
      <w:pPr>
        <w:numPr>
          <w:ilvl w:val="0"/>
          <w:numId w:val="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 author’s recollections of … – … </w:t>
      </w:r>
      <w:r>
        <w:rPr>
          <w:rFonts w:ascii="Times New Roman" w:eastAsia="Calibri" w:hAnsi="Times New Roman" w:cs="Times New Roman"/>
          <w:bCs/>
          <w:sz w:val="28"/>
          <w:szCs w:val="26"/>
        </w:rPr>
        <w:t>воспоминанием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автора</w:t>
      </w:r>
      <w:r>
        <w:rPr>
          <w:rFonts w:ascii="Times New Roman" w:eastAsia="Calibri" w:hAnsi="Times New Roman" w:cs="Times New Roman"/>
          <w:bCs/>
          <w:sz w:val="28"/>
          <w:szCs w:val="26"/>
          <w:lang w:val="en-US"/>
        </w:rPr>
        <w:t xml:space="preserve"> … ,</w:t>
      </w:r>
    </w:p>
    <w:p w:rsidR="00EC73C3" w:rsidRDefault="00F80020">
      <w:pPr>
        <w:numPr>
          <w:ilvl w:val="0"/>
          <w:numId w:val="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the enumeration of … – …</w:t>
      </w:r>
      <w:r>
        <w:rPr>
          <w:rFonts w:ascii="Times New Roman" w:eastAsia="Calibri" w:hAnsi="Times New Roman" w:cs="Times New Roman"/>
          <w:bCs/>
          <w:sz w:val="28"/>
          <w:szCs w:val="26"/>
        </w:rPr>
        <w:t xml:space="preserve"> перечнем … .</w:t>
      </w:r>
    </w:p>
    <w:p w:rsidR="00EC73C3" w:rsidRDefault="00F80020">
      <w:pPr>
        <w:numPr>
          <w:ilvl w:val="0"/>
          <w:numId w:val="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scene is laid in … . – </w:t>
      </w:r>
      <w:r>
        <w:rPr>
          <w:rFonts w:ascii="Times New Roman" w:eastAsia="Calibri" w:hAnsi="Times New Roman" w:cs="Times New Roman"/>
          <w:bCs/>
          <w:sz w:val="28"/>
          <w:szCs w:val="26"/>
        </w:rPr>
        <w:t>Действие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происходит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 xml:space="preserve"> .</w:t>
      </w:r>
    </w:p>
    <w:p w:rsidR="00EC73C3" w:rsidRDefault="00F80020">
      <w:pPr>
        <w:numPr>
          <w:ilvl w:val="0"/>
          <w:numId w:val="3"/>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The</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opening</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scene</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shows</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reveals</w:t>
      </w:r>
      <w:r>
        <w:rPr>
          <w:rFonts w:ascii="Times New Roman" w:eastAsia="Calibri" w:hAnsi="Times New Roman" w:cs="Times New Roman"/>
          <w:bCs/>
          <w:sz w:val="28"/>
          <w:szCs w:val="26"/>
        </w:rPr>
        <w:t>) … . – Первая сцена показывает (раскрывает) … .</w:t>
      </w:r>
    </w:p>
    <w:p w:rsidR="00EC73C3" w:rsidRDefault="00F80020">
      <w:pPr>
        <w:numPr>
          <w:ilvl w:val="0"/>
          <w:numId w:val="3"/>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We first see (meet) … (</w:t>
      </w:r>
      <w:r>
        <w:rPr>
          <w:rFonts w:ascii="Times New Roman" w:eastAsia="Calibri" w:hAnsi="Times New Roman" w:cs="Times New Roman"/>
          <w:bCs/>
          <w:i/>
          <w:sz w:val="28"/>
          <w:szCs w:val="26"/>
          <w:lang w:val="en-US"/>
        </w:rPr>
        <w:t>the name of a character</w:t>
      </w:r>
      <w:r>
        <w:rPr>
          <w:rFonts w:ascii="Times New Roman" w:eastAsia="Calibri" w:hAnsi="Times New Roman" w:cs="Times New Roman"/>
          <w:bCs/>
          <w:sz w:val="28"/>
          <w:szCs w:val="26"/>
          <w:lang w:val="en-US"/>
        </w:rPr>
        <w:t xml:space="preserve">) as … . – </w:t>
      </w:r>
      <w:r>
        <w:rPr>
          <w:rFonts w:ascii="Times New Roman" w:eastAsia="Calibri" w:hAnsi="Times New Roman" w:cs="Times New Roman"/>
          <w:bCs/>
          <w:sz w:val="28"/>
          <w:szCs w:val="26"/>
        </w:rPr>
        <w:t>Впервые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мы</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встречаемся</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w:t>
      </w:r>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(имя главного героя или героев) … .</w:t>
      </w:r>
    </w:p>
    <w:p w:rsidR="00EC73C3" w:rsidRDefault="00F80020">
      <w:pPr>
        <w:numPr>
          <w:ilvl w:val="0"/>
          <w:numId w:val="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In conclusion the author … – </w:t>
      </w:r>
      <w:r>
        <w:rPr>
          <w:rFonts w:ascii="Times New Roman" w:eastAsia="Calibri" w:hAnsi="Times New Roman" w:cs="Times New Roman"/>
          <w:bCs/>
          <w:sz w:val="28"/>
          <w:szCs w:val="26"/>
        </w:rPr>
        <w:t>В</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заключение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автор</w:t>
      </w:r>
      <w:r>
        <w:rPr>
          <w:rFonts w:ascii="Times New Roman" w:eastAsia="Calibri" w:hAnsi="Times New Roman" w:cs="Times New Roman"/>
          <w:bCs/>
          <w:sz w:val="28"/>
          <w:szCs w:val="26"/>
          <w:lang w:val="en-US"/>
        </w:rPr>
        <w:t xml:space="preserve"> … </w:t>
      </w:r>
    </w:p>
    <w:p w:rsidR="00EC73C3" w:rsidRDefault="00F80020">
      <w:pPr>
        <w:numPr>
          <w:ilvl w:val="0"/>
          <w:numId w:val="4"/>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dwells</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on</w:t>
      </w:r>
      <w:r>
        <w:rPr>
          <w:rFonts w:ascii="Times New Roman" w:eastAsia="Calibri" w:hAnsi="Times New Roman" w:cs="Times New Roman"/>
          <w:bCs/>
          <w:sz w:val="28"/>
          <w:szCs w:val="26"/>
        </w:rPr>
        <w:t xml:space="preserve"> … – … останавливается на … ,</w:t>
      </w:r>
    </w:p>
    <w:p w:rsidR="00EC73C3" w:rsidRDefault="00F80020">
      <w:pPr>
        <w:numPr>
          <w:ilvl w:val="0"/>
          <w:numId w:val="4"/>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points</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out</w:t>
      </w:r>
      <w:r>
        <w:rPr>
          <w:rFonts w:ascii="Times New Roman" w:eastAsia="Calibri" w:hAnsi="Times New Roman" w:cs="Times New Roman"/>
          <w:bCs/>
          <w:sz w:val="28"/>
          <w:szCs w:val="26"/>
        </w:rPr>
        <w:t xml:space="preserve"> … – … указывает на то … ,</w:t>
      </w:r>
    </w:p>
    <w:p w:rsidR="00EC73C3" w:rsidRDefault="00F80020">
      <w:pPr>
        <w:numPr>
          <w:ilvl w:val="0"/>
          <w:numId w:val="4"/>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generalizes</w:t>
      </w:r>
      <w:r>
        <w:rPr>
          <w:rFonts w:ascii="Times New Roman" w:eastAsia="Calibri" w:hAnsi="Times New Roman" w:cs="Times New Roman"/>
          <w:bCs/>
          <w:sz w:val="28"/>
          <w:szCs w:val="26"/>
        </w:rPr>
        <w:t xml:space="preserve"> … – … обобщает … ,</w:t>
      </w:r>
    </w:p>
    <w:p w:rsidR="00EC73C3" w:rsidRDefault="00F80020">
      <w:pPr>
        <w:numPr>
          <w:ilvl w:val="0"/>
          <w:numId w:val="4"/>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reveals</w:t>
      </w:r>
      <w:r>
        <w:rPr>
          <w:rFonts w:ascii="Times New Roman" w:eastAsia="Calibri" w:hAnsi="Times New Roman" w:cs="Times New Roman"/>
          <w:bCs/>
          <w:sz w:val="28"/>
          <w:szCs w:val="26"/>
        </w:rPr>
        <w:t xml:space="preserve"> … – … показывает … ,</w:t>
      </w:r>
    </w:p>
    <w:p w:rsidR="00EC73C3" w:rsidRDefault="00F80020">
      <w:pPr>
        <w:numPr>
          <w:ilvl w:val="0"/>
          <w:numId w:val="4"/>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exposes</w:t>
      </w:r>
      <w:r>
        <w:rPr>
          <w:rFonts w:ascii="Times New Roman" w:eastAsia="Calibri" w:hAnsi="Times New Roman" w:cs="Times New Roman"/>
          <w:bCs/>
          <w:sz w:val="28"/>
          <w:szCs w:val="26"/>
        </w:rPr>
        <w:t xml:space="preserve"> … – … показывает … ,</w:t>
      </w:r>
    </w:p>
    <w:p w:rsidR="00EC73C3" w:rsidRDefault="00F80020">
      <w:pPr>
        <w:numPr>
          <w:ilvl w:val="0"/>
          <w:numId w:val="4"/>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lastRenderedPageBreak/>
        <w:t xml:space="preserve">… </w:t>
      </w:r>
      <w:r>
        <w:rPr>
          <w:rFonts w:ascii="Times New Roman" w:eastAsia="Calibri" w:hAnsi="Times New Roman" w:cs="Times New Roman"/>
          <w:bCs/>
          <w:sz w:val="28"/>
          <w:szCs w:val="26"/>
          <w:lang w:val="en-US"/>
        </w:rPr>
        <w:t>accuses</w:t>
      </w:r>
      <w:r>
        <w:rPr>
          <w:rFonts w:ascii="Times New Roman" w:eastAsia="Calibri" w:hAnsi="Times New Roman" w:cs="Times New Roman"/>
          <w:bCs/>
          <w:sz w:val="28"/>
          <w:szCs w:val="26"/>
        </w:rPr>
        <w:t xml:space="preserve"> / </w:t>
      </w:r>
      <w:r>
        <w:rPr>
          <w:rFonts w:ascii="Times New Roman" w:eastAsia="Calibri" w:hAnsi="Times New Roman" w:cs="Times New Roman"/>
          <w:bCs/>
          <w:sz w:val="28"/>
          <w:szCs w:val="26"/>
          <w:lang w:val="en-US"/>
        </w:rPr>
        <w:t>blames</w:t>
      </w:r>
      <w:r>
        <w:rPr>
          <w:rFonts w:ascii="Times New Roman" w:eastAsia="Calibri" w:hAnsi="Times New Roman" w:cs="Times New Roman"/>
          <w:bCs/>
          <w:sz w:val="28"/>
          <w:szCs w:val="26"/>
        </w:rPr>
        <w:t xml:space="preserve"> … – … обвиняет … ,</w:t>
      </w:r>
    </w:p>
    <w:p w:rsidR="00EC73C3" w:rsidRDefault="00F80020">
      <w:pPr>
        <w:numPr>
          <w:ilvl w:val="0"/>
          <w:numId w:val="4"/>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mocks</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at</w:t>
      </w:r>
      <w:r>
        <w:rPr>
          <w:rFonts w:ascii="Times New Roman" w:eastAsia="Calibri" w:hAnsi="Times New Roman" w:cs="Times New Roman"/>
          <w:bCs/>
          <w:sz w:val="28"/>
          <w:szCs w:val="26"/>
        </w:rPr>
        <w:t xml:space="preserve"> … – … издевается над … ,</w:t>
      </w:r>
    </w:p>
    <w:p w:rsidR="00EC73C3" w:rsidRDefault="00F80020">
      <w:pPr>
        <w:numPr>
          <w:ilvl w:val="0"/>
          <w:numId w:val="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 gives a summary of … – … </w:t>
      </w:r>
      <w:r>
        <w:rPr>
          <w:rFonts w:ascii="Times New Roman" w:eastAsia="Calibri" w:hAnsi="Times New Roman" w:cs="Times New Roman"/>
          <w:bCs/>
          <w:sz w:val="28"/>
          <w:szCs w:val="26"/>
        </w:rPr>
        <w:t>дает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обзор</w:t>
      </w:r>
      <w:r>
        <w:rPr>
          <w:rFonts w:ascii="Times New Roman" w:eastAsia="Calibri" w:hAnsi="Times New Roman" w:cs="Times New Roman"/>
          <w:bCs/>
          <w:sz w:val="28"/>
          <w:szCs w:val="26"/>
          <w:lang w:val="en-US"/>
        </w:rPr>
        <w:t xml:space="preserve"> … .</w:t>
      </w:r>
    </w:p>
    <w:p w:rsidR="00EC73C3" w:rsidRDefault="00F80020">
      <w:pPr>
        <w:spacing w:after="0" w:line="240" w:lineRule="auto"/>
        <w:ind w:firstLine="709"/>
        <w:jc w:val="both"/>
        <w:rPr>
          <w:rFonts w:ascii="Times New Roman" w:eastAsia="Calibri" w:hAnsi="Times New Roman" w:cs="Times New Roman"/>
          <w:b/>
          <w:bCs/>
          <w:i/>
          <w:sz w:val="28"/>
          <w:szCs w:val="26"/>
        </w:rPr>
      </w:pPr>
      <w:r>
        <w:rPr>
          <w:rFonts w:ascii="Times New Roman" w:eastAsia="Calibri" w:hAnsi="Times New Roman" w:cs="Times New Roman"/>
          <w:b/>
          <w:bCs/>
          <w:i/>
          <w:sz w:val="28"/>
          <w:szCs w:val="26"/>
        </w:rPr>
        <w:t>4. Отношение автора к отдельным моментам</w:t>
      </w:r>
    </w:p>
    <w:p w:rsidR="00EC73C3" w:rsidRDefault="00F80020">
      <w:pPr>
        <w:numPr>
          <w:ilvl w:val="0"/>
          <w:numId w:val="5"/>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gives full coverage to … . – </w:t>
      </w:r>
      <w:r>
        <w:rPr>
          <w:rFonts w:ascii="Times New Roman" w:eastAsia="Calibri" w:hAnsi="Times New Roman" w:cs="Times New Roman"/>
          <w:bCs/>
          <w:sz w:val="28"/>
          <w:szCs w:val="26"/>
        </w:rPr>
        <w:t>Автор</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полностью</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охватывает</w:t>
      </w:r>
      <w:r>
        <w:rPr>
          <w:rFonts w:ascii="Times New Roman" w:eastAsia="Calibri" w:hAnsi="Times New Roman" w:cs="Times New Roman"/>
          <w:bCs/>
          <w:sz w:val="28"/>
          <w:szCs w:val="26"/>
          <w:lang w:val="en-US"/>
        </w:rPr>
        <w:t xml:space="preserve"> … .</w:t>
      </w:r>
    </w:p>
    <w:p w:rsidR="00EC73C3" w:rsidRDefault="00F80020">
      <w:pPr>
        <w:numPr>
          <w:ilvl w:val="0"/>
          <w:numId w:val="5"/>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outlines … . – </w:t>
      </w:r>
      <w:r>
        <w:rPr>
          <w:rFonts w:ascii="Times New Roman" w:eastAsia="Calibri" w:hAnsi="Times New Roman" w:cs="Times New Roman"/>
          <w:bCs/>
          <w:sz w:val="28"/>
          <w:szCs w:val="26"/>
        </w:rPr>
        <w:t>Автор</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описывает</w:t>
      </w:r>
      <w:r>
        <w:rPr>
          <w:rFonts w:ascii="Times New Roman" w:eastAsia="Calibri" w:hAnsi="Times New Roman" w:cs="Times New Roman"/>
          <w:bCs/>
          <w:sz w:val="28"/>
          <w:szCs w:val="26"/>
          <w:lang w:val="en-US"/>
        </w:rPr>
        <w:t xml:space="preserve"> … .</w:t>
      </w:r>
    </w:p>
    <w:p w:rsidR="00EC73C3" w:rsidRDefault="00F80020">
      <w:pPr>
        <w:numPr>
          <w:ilvl w:val="0"/>
          <w:numId w:val="5"/>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article contains the following facts … / describes in details … . – </w:t>
      </w:r>
      <w:r>
        <w:rPr>
          <w:rFonts w:ascii="Times New Roman" w:eastAsia="Calibri" w:hAnsi="Times New Roman" w:cs="Times New Roman"/>
          <w:bCs/>
          <w:sz w:val="28"/>
          <w:szCs w:val="26"/>
        </w:rPr>
        <w:t>Статья</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содержит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следующие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факты</w:t>
      </w:r>
      <w:r>
        <w:rPr>
          <w:rFonts w:ascii="Times New Roman" w:eastAsia="Calibri" w:hAnsi="Times New Roman" w:cs="Times New Roman"/>
          <w:bCs/>
          <w:sz w:val="28"/>
          <w:szCs w:val="26"/>
          <w:lang w:val="en-US"/>
        </w:rPr>
        <w:t xml:space="preserve"> …. / </w:t>
      </w:r>
      <w:r>
        <w:rPr>
          <w:rFonts w:ascii="Times New Roman" w:eastAsia="Calibri" w:hAnsi="Times New Roman" w:cs="Times New Roman"/>
          <w:bCs/>
          <w:sz w:val="28"/>
          <w:szCs w:val="26"/>
        </w:rPr>
        <w:t>подробно</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описывает</w:t>
      </w:r>
      <w:r>
        <w:rPr>
          <w:rFonts w:ascii="Times New Roman" w:eastAsia="Calibri" w:hAnsi="Times New Roman" w:cs="Times New Roman"/>
          <w:bCs/>
          <w:sz w:val="28"/>
          <w:szCs w:val="26"/>
          <w:lang w:val="en-US"/>
        </w:rPr>
        <w:t xml:space="preserve"> … .</w:t>
      </w:r>
    </w:p>
    <w:p w:rsidR="00EC73C3" w:rsidRDefault="00F80020">
      <w:pPr>
        <w:numPr>
          <w:ilvl w:val="0"/>
          <w:numId w:val="5"/>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starts with the statement of the problem and then logically passes over to its possible solutions. – </w:t>
      </w:r>
      <w:r>
        <w:rPr>
          <w:rFonts w:ascii="Times New Roman" w:eastAsia="Calibri" w:hAnsi="Times New Roman" w:cs="Times New Roman"/>
          <w:bCs/>
          <w:sz w:val="28"/>
          <w:szCs w:val="26"/>
        </w:rPr>
        <w:t>Автор</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начинает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постановки</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задачи</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а</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затем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логически</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переходит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к</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ее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возможным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решениям</w:t>
      </w:r>
      <w:r>
        <w:rPr>
          <w:rFonts w:ascii="Times New Roman" w:eastAsia="Calibri" w:hAnsi="Times New Roman" w:cs="Times New Roman"/>
          <w:bCs/>
          <w:sz w:val="28"/>
          <w:szCs w:val="26"/>
          <w:lang w:val="en-US"/>
        </w:rPr>
        <w:t>.</w:t>
      </w:r>
    </w:p>
    <w:p w:rsidR="00EC73C3" w:rsidRDefault="00F80020">
      <w:pPr>
        <w:numPr>
          <w:ilvl w:val="0"/>
          <w:numId w:val="5"/>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asserts that … . – </w:t>
      </w:r>
      <w:r>
        <w:rPr>
          <w:rFonts w:ascii="Times New Roman" w:eastAsia="Calibri" w:hAnsi="Times New Roman" w:cs="Times New Roman"/>
          <w:bCs/>
          <w:sz w:val="28"/>
          <w:szCs w:val="26"/>
        </w:rPr>
        <w:t>Автор</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утверждает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что</w:t>
      </w:r>
      <w:r>
        <w:rPr>
          <w:rFonts w:ascii="Times New Roman" w:eastAsia="Calibri" w:hAnsi="Times New Roman" w:cs="Times New Roman"/>
          <w:bCs/>
          <w:sz w:val="28"/>
          <w:szCs w:val="26"/>
          <w:lang w:val="en-US"/>
        </w:rPr>
        <w:t xml:space="preserve"> … .</w:t>
      </w:r>
    </w:p>
    <w:p w:rsidR="00EC73C3" w:rsidRDefault="00F80020">
      <w:pPr>
        <w:numPr>
          <w:ilvl w:val="0"/>
          <w:numId w:val="5"/>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resorts to … to underline … . – </w:t>
      </w:r>
      <w:r>
        <w:rPr>
          <w:rFonts w:ascii="Times New Roman" w:eastAsia="Calibri" w:hAnsi="Times New Roman" w:cs="Times New Roman"/>
          <w:bCs/>
          <w:sz w:val="28"/>
          <w:szCs w:val="26"/>
        </w:rPr>
        <w:t>Автор</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прибегает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к</w:t>
      </w:r>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чтобы</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подчеркнуть</w:t>
      </w:r>
      <w:r>
        <w:rPr>
          <w:rFonts w:ascii="Times New Roman" w:eastAsia="Calibri" w:hAnsi="Times New Roman" w:cs="Times New Roman"/>
          <w:bCs/>
          <w:sz w:val="28"/>
          <w:szCs w:val="26"/>
          <w:lang w:val="en-US"/>
        </w:rPr>
        <w:t xml:space="preserve"> … .</w:t>
      </w:r>
    </w:p>
    <w:p w:rsidR="00EC73C3" w:rsidRDefault="00F80020">
      <w:pPr>
        <w:numPr>
          <w:ilvl w:val="0"/>
          <w:numId w:val="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Let me give an example … .</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Позвольте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мне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привести пример … .</w:t>
      </w:r>
    </w:p>
    <w:p w:rsidR="00EC73C3" w:rsidRDefault="00F80020">
      <w:pPr>
        <w:spacing w:after="0" w:line="240" w:lineRule="auto"/>
        <w:ind w:firstLine="709"/>
        <w:jc w:val="both"/>
        <w:rPr>
          <w:rFonts w:ascii="Times New Roman" w:eastAsia="Calibri" w:hAnsi="Times New Roman" w:cs="Times New Roman"/>
          <w:b/>
          <w:bCs/>
          <w:i/>
          <w:sz w:val="28"/>
          <w:szCs w:val="26"/>
        </w:rPr>
      </w:pPr>
      <w:r>
        <w:rPr>
          <w:rFonts w:ascii="Times New Roman" w:eastAsia="Calibri" w:hAnsi="Times New Roman" w:cs="Times New Roman"/>
          <w:b/>
          <w:bCs/>
          <w:i/>
          <w:sz w:val="28"/>
          <w:szCs w:val="26"/>
        </w:rPr>
        <w:t>5. Вывод автора</w:t>
      </w:r>
    </w:p>
    <w:p w:rsidR="00EC73C3" w:rsidRDefault="00F80020">
      <w:pPr>
        <w:numPr>
          <w:ilvl w:val="0"/>
          <w:numId w:val="6"/>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In conclusion the author says / makes it clear that … / gives a warning that … . – </w:t>
      </w:r>
      <w:r>
        <w:rPr>
          <w:rFonts w:ascii="Times New Roman" w:eastAsia="Calibri" w:hAnsi="Times New Roman" w:cs="Times New Roman"/>
          <w:bCs/>
          <w:sz w:val="28"/>
          <w:szCs w:val="26"/>
        </w:rPr>
        <w:t>В</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заключение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автор</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говорит</w:t>
      </w:r>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проясняет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что</w:t>
      </w:r>
      <w:r>
        <w:rPr>
          <w:rFonts w:ascii="Times New Roman" w:eastAsia="Calibri" w:hAnsi="Times New Roman" w:cs="Times New Roman"/>
          <w:bCs/>
          <w:sz w:val="28"/>
          <w:szCs w:val="26"/>
          <w:lang w:val="en-US"/>
        </w:rPr>
        <w:t xml:space="preserve"> … / </w:t>
      </w:r>
      <w:r>
        <w:rPr>
          <w:rFonts w:ascii="Times New Roman" w:eastAsia="Calibri" w:hAnsi="Times New Roman" w:cs="Times New Roman"/>
          <w:bCs/>
          <w:sz w:val="28"/>
          <w:szCs w:val="26"/>
        </w:rPr>
        <w:t>дает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предупреждение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что</w:t>
      </w:r>
      <w:r>
        <w:rPr>
          <w:rFonts w:ascii="Times New Roman" w:eastAsia="Calibri" w:hAnsi="Times New Roman" w:cs="Times New Roman"/>
          <w:bCs/>
          <w:sz w:val="28"/>
          <w:szCs w:val="26"/>
          <w:lang w:val="en-US"/>
        </w:rPr>
        <w:t xml:space="preserve"> … .</w:t>
      </w:r>
    </w:p>
    <w:p w:rsidR="00EC73C3" w:rsidRDefault="00F80020">
      <w:pPr>
        <w:numPr>
          <w:ilvl w:val="0"/>
          <w:numId w:val="6"/>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At the end of the story the author sums it all up by saying … . – </w:t>
      </w:r>
      <w:r>
        <w:rPr>
          <w:rFonts w:ascii="Times New Roman" w:eastAsia="Calibri" w:hAnsi="Times New Roman" w:cs="Times New Roman"/>
          <w:bCs/>
          <w:sz w:val="28"/>
          <w:szCs w:val="26"/>
        </w:rPr>
        <w:t>В</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конце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рассказа</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автор</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подводит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итог</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всего</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этого</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говоря</w:t>
      </w:r>
      <w:r>
        <w:rPr>
          <w:rFonts w:ascii="Times New Roman" w:eastAsia="Calibri" w:hAnsi="Times New Roman" w:cs="Times New Roman"/>
          <w:bCs/>
          <w:sz w:val="28"/>
          <w:szCs w:val="26"/>
          <w:lang w:val="en-US"/>
        </w:rPr>
        <w:t xml:space="preserve"> … .</w:t>
      </w:r>
    </w:p>
    <w:p w:rsidR="00EC73C3" w:rsidRDefault="00F80020">
      <w:pPr>
        <w:numPr>
          <w:ilvl w:val="0"/>
          <w:numId w:val="6"/>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concludes by saying that … / draws a conclusion that … / comes to the conclusion that … . – </w:t>
      </w:r>
      <w:r>
        <w:rPr>
          <w:rFonts w:ascii="Times New Roman" w:eastAsia="Calibri" w:hAnsi="Times New Roman" w:cs="Times New Roman"/>
          <w:bCs/>
          <w:sz w:val="28"/>
          <w:szCs w:val="26"/>
        </w:rPr>
        <w:t>В</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заключение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автор</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говорит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что</w:t>
      </w:r>
      <w:r>
        <w:rPr>
          <w:rFonts w:ascii="Times New Roman" w:eastAsia="Calibri" w:hAnsi="Times New Roman" w:cs="Times New Roman"/>
          <w:bCs/>
          <w:sz w:val="28"/>
          <w:szCs w:val="26"/>
          <w:lang w:val="en-US"/>
        </w:rPr>
        <w:t xml:space="preserve"> … / </w:t>
      </w:r>
      <w:r>
        <w:rPr>
          <w:rFonts w:ascii="Times New Roman" w:eastAsia="Calibri" w:hAnsi="Times New Roman" w:cs="Times New Roman"/>
          <w:bCs/>
          <w:sz w:val="28"/>
          <w:szCs w:val="26"/>
        </w:rPr>
        <w:t>делает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вывод</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что</w:t>
      </w:r>
      <w:r>
        <w:rPr>
          <w:rFonts w:ascii="Times New Roman" w:eastAsia="Calibri" w:hAnsi="Times New Roman" w:cs="Times New Roman"/>
          <w:bCs/>
          <w:sz w:val="28"/>
          <w:szCs w:val="26"/>
          <w:lang w:val="en-US"/>
        </w:rPr>
        <w:t xml:space="preserve"> … / </w:t>
      </w:r>
      <w:r>
        <w:rPr>
          <w:rFonts w:ascii="Times New Roman" w:eastAsia="Calibri" w:hAnsi="Times New Roman" w:cs="Times New Roman"/>
          <w:bCs/>
          <w:sz w:val="28"/>
          <w:szCs w:val="26"/>
        </w:rPr>
        <w:t>приходит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к</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выводу</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что</w:t>
      </w:r>
      <w:r>
        <w:rPr>
          <w:rFonts w:ascii="Times New Roman" w:eastAsia="Calibri" w:hAnsi="Times New Roman" w:cs="Times New Roman"/>
          <w:bCs/>
          <w:sz w:val="28"/>
          <w:szCs w:val="26"/>
          <w:lang w:val="en-US"/>
        </w:rPr>
        <w:t xml:space="preserve"> … .</w:t>
      </w:r>
    </w:p>
    <w:p w:rsidR="00EC73C3" w:rsidRDefault="00F80020">
      <w:pPr>
        <w:spacing w:after="0" w:line="240" w:lineRule="auto"/>
        <w:ind w:firstLine="709"/>
        <w:jc w:val="both"/>
        <w:rPr>
          <w:rFonts w:ascii="Times New Roman" w:eastAsia="Calibri" w:hAnsi="Times New Roman" w:cs="Times New Roman"/>
          <w:b/>
          <w:bCs/>
          <w:i/>
          <w:sz w:val="28"/>
          <w:szCs w:val="26"/>
        </w:rPr>
      </w:pPr>
      <w:r>
        <w:rPr>
          <w:rFonts w:ascii="Times New Roman" w:eastAsia="Calibri" w:hAnsi="Times New Roman" w:cs="Times New Roman"/>
          <w:b/>
          <w:bCs/>
          <w:i/>
          <w:sz w:val="28"/>
          <w:szCs w:val="26"/>
        </w:rPr>
        <w:t>6. Выразительные средства, используемые в статье</w:t>
      </w:r>
    </w:p>
    <w:p w:rsidR="00EC73C3" w:rsidRDefault="00F80020">
      <w:pPr>
        <w:numPr>
          <w:ilvl w:val="0"/>
          <w:numId w:val="7"/>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To emphasize … the author uses … . – Чтобы акцентировать внимание … автор использует … .</w:t>
      </w:r>
    </w:p>
    <w:p w:rsidR="00EC73C3" w:rsidRDefault="00F80020">
      <w:pPr>
        <w:numPr>
          <w:ilvl w:val="0"/>
          <w:numId w:val="7"/>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To underline … the author uses … . – </w:t>
      </w:r>
      <w:r>
        <w:rPr>
          <w:rFonts w:ascii="Times New Roman" w:eastAsia="Calibri" w:hAnsi="Times New Roman" w:cs="Times New Roman"/>
          <w:bCs/>
          <w:sz w:val="28"/>
          <w:szCs w:val="26"/>
        </w:rPr>
        <w:t>Чтобы</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подчеркнуть</w:t>
      </w:r>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автор</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использует</w:t>
      </w:r>
      <w:r>
        <w:rPr>
          <w:rFonts w:ascii="Times New Roman" w:eastAsia="Calibri" w:hAnsi="Times New Roman" w:cs="Times New Roman"/>
          <w:bCs/>
          <w:sz w:val="28"/>
          <w:szCs w:val="26"/>
          <w:lang w:val="en-US"/>
        </w:rPr>
        <w:t xml:space="preserve"> … .</w:t>
      </w:r>
    </w:p>
    <w:p w:rsidR="00EC73C3" w:rsidRDefault="00F80020">
      <w:pPr>
        <w:numPr>
          <w:ilvl w:val="0"/>
          <w:numId w:val="7"/>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To stress …  – Усиливая … </w:t>
      </w:r>
    </w:p>
    <w:p w:rsidR="00EC73C3" w:rsidRDefault="00F80020">
      <w:pPr>
        <w:numPr>
          <w:ilvl w:val="0"/>
          <w:numId w:val="7"/>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Balancing … – Балансируя … </w:t>
      </w:r>
    </w:p>
    <w:p w:rsidR="00EC73C3" w:rsidRDefault="00F80020">
      <w:pPr>
        <w:spacing w:after="0" w:line="240" w:lineRule="auto"/>
        <w:ind w:firstLine="709"/>
        <w:jc w:val="both"/>
        <w:rPr>
          <w:rFonts w:ascii="Times New Roman" w:eastAsia="Calibri" w:hAnsi="Times New Roman" w:cs="Times New Roman"/>
          <w:b/>
          <w:bCs/>
          <w:i/>
          <w:sz w:val="28"/>
          <w:szCs w:val="26"/>
        </w:rPr>
      </w:pPr>
      <w:r>
        <w:rPr>
          <w:rFonts w:ascii="Times New Roman" w:eastAsia="Calibri" w:hAnsi="Times New Roman" w:cs="Times New Roman"/>
          <w:b/>
          <w:bCs/>
          <w:i/>
          <w:sz w:val="28"/>
          <w:szCs w:val="26"/>
        </w:rPr>
        <w:t>7. Ваш вывод</w:t>
      </w:r>
    </w:p>
    <w:p w:rsidR="00EC73C3" w:rsidRDefault="00F80020">
      <w:pPr>
        <w:numPr>
          <w:ilvl w:val="0"/>
          <w:numId w:val="8"/>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Taking into consideration the fact that … . – </w:t>
      </w:r>
      <w:r>
        <w:rPr>
          <w:rFonts w:ascii="Times New Roman" w:eastAsia="Calibri" w:hAnsi="Times New Roman" w:cs="Times New Roman"/>
          <w:bCs/>
          <w:sz w:val="28"/>
          <w:szCs w:val="26"/>
        </w:rPr>
        <w:t>Принимая</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во</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внимание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тот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факт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что</w:t>
      </w:r>
      <w:r>
        <w:rPr>
          <w:rFonts w:ascii="Times New Roman" w:eastAsia="Calibri" w:hAnsi="Times New Roman" w:cs="Times New Roman"/>
          <w:bCs/>
          <w:sz w:val="28"/>
          <w:szCs w:val="26"/>
          <w:lang w:val="en-US"/>
        </w:rPr>
        <w:t xml:space="preserve"> … .</w:t>
      </w:r>
    </w:p>
    <w:p w:rsidR="00EC73C3" w:rsidRDefault="00F80020">
      <w:pPr>
        <w:numPr>
          <w:ilvl w:val="0"/>
          <w:numId w:val="8"/>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message of the article is that … . / The main idea of the article is … . – </w:t>
      </w:r>
      <w:r>
        <w:rPr>
          <w:rFonts w:ascii="Times New Roman" w:eastAsia="Calibri" w:hAnsi="Times New Roman" w:cs="Times New Roman"/>
          <w:bCs/>
          <w:sz w:val="28"/>
          <w:szCs w:val="26"/>
        </w:rPr>
        <w:t>Основная</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идея</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статьи</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послание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автора</w:t>
      </w:r>
      <w:r>
        <w:rPr>
          <w:rFonts w:ascii="Times New Roman" w:eastAsia="Calibri" w:hAnsi="Times New Roman" w:cs="Times New Roman"/>
          <w:bCs/>
          <w:sz w:val="28"/>
          <w:szCs w:val="26"/>
          <w:lang w:val="en-US"/>
        </w:rPr>
        <w:t>) … .</w:t>
      </w:r>
    </w:p>
    <w:p w:rsidR="00EC73C3" w:rsidRDefault="00F80020">
      <w:pPr>
        <w:numPr>
          <w:ilvl w:val="0"/>
          <w:numId w:val="8"/>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In addition … / Furthermore … – </w:t>
      </w:r>
      <w:r>
        <w:rPr>
          <w:rFonts w:ascii="Times New Roman" w:eastAsia="Calibri" w:hAnsi="Times New Roman" w:cs="Times New Roman"/>
          <w:bCs/>
          <w:sz w:val="28"/>
          <w:szCs w:val="26"/>
        </w:rPr>
        <w:t>Кроме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того</w:t>
      </w:r>
      <w:r>
        <w:rPr>
          <w:rFonts w:ascii="Times New Roman" w:eastAsia="Calibri" w:hAnsi="Times New Roman" w:cs="Times New Roman"/>
          <w:bCs/>
          <w:sz w:val="28"/>
          <w:szCs w:val="26"/>
          <w:lang w:val="en-US"/>
        </w:rPr>
        <w:t xml:space="preserve">, … </w:t>
      </w:r>
    </w:p>
    <w:p w:rsidR="00EC73C3" w:rsidRDefault="00F80020">
      <w:pPr>
        <w:numPr>
          <w:ilvl w:val="0"/>
          <w:numId w:val="8"/>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On the one hand …, but on the other hand … – </w:t>
      </w:r>
      <w:r>
        <w:rPr>
          <w:rFonts w:ascii="Times New Roman" w:eastAsia="Calibri" w:hAnsi="Times New Roman" w:cs="Times New Roman"/>
          <w:bCs/>
          <w:sz w:val="28"/>
          <w:szCs w:val="26"/>
        </w:rPr>
        <w:t>С</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одной</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стороны</w:t>
      </w:r>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но</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другой</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стороны</w:t>
      </w:r>
      <w:r>
        <w:rPr>
          <w:rFonts w:ascii="Times New Roman" w:eastAsia="Calibri" w:hAnsi="Times New Roman" w:cs="Times New Roman"/>
          <w:bCs/>
          <w:sz w:val="28"/>
          <w:szCs w:val="26"/>
          <w:lang w:val="en-US"/>
        </w:rPr>
        <w:t xml:space="preserve"> …</w:t>
      </w:r>
    </w:p>
    <w:p w:rsidR="00EC73C3" w:rsidRDefault="00F80020">
      <w:pPr>
        <w:numPr>
          <w:ilvl w:val="0"/>
          <w:numId w:val="8"/>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Back to our main topic … – Возвращаясь к нашей основной теме, … </w:t>
      </w:r>
    </w:p>
    <w:p w:rsidR="00EC73C3" w:rsidRDefault="00F80020">
      <w:pPr>
        <w:numPr>
          <w:ilvl w:val="0"/>
          <w:numId w:val="8"/>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To come back to what I was saying … – </w:t>
      </w:r>
      <w:r>
        <w:rPr>
          <w:rFonts w:ascii="Times New Roman" w:eastAsia="Calibri" w:hAnsi="Times New Roman" w:cs="Times New Roman"/>
          <w:bCs/>
          <w:sz w:val="28"/>
          <w:szCs w:val="26"/>
        </w:rPr>
        <w:t>Возвращаясь</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к</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тому</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что</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я</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говорил</w:t>
      </w:r>
      <w:r>
        <w:rPr>
          <w:rFonts w:ascii="Times New Roman" w:eastAsia="Calibri" w:hAnsi="Times New Roman" w:cs="Times New Roman"/>
          <w:bCs/>
          <w:sz w:val="28"/>
          <w:szCs w:val="26"/>
          <w:lang w:val="en-US"/>
        </w:rPr>
        <w:t xml:space="preserve">, … </w:t>
      </w:r>
    </w:p>
    <w:p w:rsidR="00EC73C3" w:rsidRDefault="00F80020">
      <w:pPr>
        <w:numPr>
          <w:ilvl w:val="0"/>
          <w:numId w:val="8"/>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In conclusion I’d like to … – В заключение я бы хотел …</w:t>
      </w:r>
    </w:p>
    <w:p w:rsidR="00EC73C3" w:rsidRDefault="00F80020">
      <w:pPr>
        <w:numPr>
          <w:ilvl w:val="0"/>
          <w:numId w:val="8"/>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From my point of view</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С</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моей</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точки</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зрения</w:t>
      </w:r>
      <w:r>
        <w:rPr>
          <w:rFonts w:ascii="Times New Roman" w:eastAsia="Calibri" w:hAnsi="Times New Roman" w:cs="Times New Roman"/>
          <w:bCs/>
          <w:sz w:val="28"/>
          <w:szCs w:val="26"/>
          <w:lang w:val="en-US"/>
        </w:rPr>
        <w:t xml:space="preserve"> …</w:t>
      </w:r>
    </w:p>
    <w:p w:rsidR="00EC73C3" w:rsidRDefault="00F80020">
      <w:pPr>
        <w:numPr>
          <w:ilvl w:val="0"/>
          <w:numId w:val="8"/>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As ar as I am able to judge … – </w:t>
      </w:r>
      <w:r>
        <w:rPr>
          <w:rFonts w:ascii="Times New Roman" w:eastAsia="Calibri" w:hAnsi="Times New Roman" w:cs="Times New Roman"/>
          <w:bCs/>
          <w:sz w:val="28"/>
          <w:szCs w:val="26"/>
        </w:rPr>
        <w:t>Насколько</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я</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могу</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судить</w:t>
      </w:r>
      <w:r>
        <w:rPr>
          <w:rFonts w:ascii="Times New Roman" w:eastAsia="Calibri" w:hAnsi="Times New Roman" w:cs="Times New Roman"/>
          <w:bCs/>
          <w:sz w:val="28"/>
          <w:szCs w:val="26"/>
          <w:lang w:val="en-US"/>
        </w:rPr>
        <w:t xml:space="preserve"> … </w:t>
      </w:r>
    </w:p>
    <w:p w:rsidR="00EC73C3" w:rsidRDefault="00F80020">
      <w:pPr>
        <w:numPr>
          <w:ilvl w:val="0"/>
          <w:numId w:val="8"/>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My own attitude to this article is … – </w:t>
      </w:r>
      <w:r>
        <w:rPr>
          <w:rFonts w:ascii="Times New Roman" w:eastAsia="Calibri" w:hAnsi="Times New Roman" w:cs="Times New Roman"/>
          <w:bCs/>
          <w:sz w:val="28"/>
          <w:szCs w:val="26"/>
        </w:rPr>
        <w:t>Мое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личное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отношение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к</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этой</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статье</w:t>
      </w:r>
      <w:r>
        <w:rPr>
          <w:rFonts w:ascii="Times New Roman" w:eastAsia="Calibri" w:hAnsi="Times New Roman" w:cs="Times New Roman"/>
          <w:bCs/>
          <w:sz w:val="28"/>
          <w:szCs w:val="26"/>
          <w:lang w:val="en-US"/>
        </w:rPr>
        <w:t xml:space="preserve"> … </w:t>
      </w:r>
    </w:p>
    <w:p w:rsidR="00EC73C3" w:rsidRDefault="00F80020">
      <w:pPr>
        <w:numPr>
          <w:ilvl w:val="0"/>
          <w:numId w:val="8"/>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I</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fully</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agree</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with</w:t>
      </w:r>
      <w:r>
        <w:rPr>
          <w:rFonts w:ascii="Times New Roman" w:eastAsia="Calibri" w:hAnsi="Times New Roman" w:cs="Times New Roman"/>
          <w:bCs/>
          <w:sz w:val="28"/>
          <w:szCs w:val="26"/>
        </w:rPr>
        <w:t xml:space="preserve"> … / </w:t>
      </w:r>
      <w:r>
        <w:rPr>
          <w:rFonts w:ascii="Times New Roman" w:eastAsia="Calibri" w:hAnsi="Times New Roman" w:cs="Times New Roman"/>
          <w:bCs/>
          <w:sz w:val="28"/>
          <w:szCs w:val="26"/>
          <w:lang w:val="en-US"/>
        </w:rPr>
        <w:t>I</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don</w:t>
      </w:r>
      <w:r>
        <w:rPr>
          <w:rFonts w:ascii="Times New Roman" w:eastAsia="Calibri" w:hAnsi="Times New Roman" w:cs="Times New Roman"/>
          <w:bCs/>
          <w:sz w:val="28"/>
          <w:szCs w:val="26"/>
        </w:rPr>
        <w:t>’</w:t>
      </w:r>
      <w:r>
        <w:rPr>
          <w:rFonts w:ascii="Times New Roman" w:eastAsia="Calibri" w:hAnsi="Times New Roman" w:cs="Times New Roman"/>
          <w:bCs/>
          <w:sz w:val="28"/>
          <w:szCs w:val="26"/>
          <w:lang w:val="en-US"/>
        </w:rPr>
        <w:t>t</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agree</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with</w:t>
      </w:r>
      <w:r>
        <w:rPr>
          <w:rFonts w:ascii="Times New Roman" w:eastAsia="Calibri" w:hAnsi="Times New Roman" w:cs="Times New Roman"/>
          <w:bCs/>
          <w:sz w:val="28"/>
          <w:szCs w:val="26"/>
        </w:rPr>
        <w:t xml:space="preserve"> … – Я полностью согласен с … / Я не согласен с … </w:t>
      </w:r>
    </w:p>
    <w:p w:rsidR="00EC73C3" w:rsidRDefault="00F80020">
      <w:pPr>
        <w:numPr>
          <w:ilvl w:val="0"/>
          <w:numId w:val="8"/>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It is hard to predict the course of events in future, but there is some evidence of the improvement of this situation. – </w:t>
      </w:r>
      <w:r>
        <w:rPr>
          <w:rFonts w:ascii="Times New Roman" w:eastAsia="Calibri" w:hAnsi="Times New Roman" w:cs="Times New Roman"/>
          <w:bCs/>
          <w:sz w:val="28"/>
          <w:szCs w:val="26"/>
        </w:rPr>
        <w:t>Трудно</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предсказать</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ход</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событий</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будущем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но</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есть</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некоторые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свидетельства</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улучшения</w:t>
      </w:r>
      <w:r>
        <w:rPr>
          <w:rFonts w:ascii="Times New Roman" w:eastAsia="Calibri" w:hAnsi="Times New Roman" w:cs="Times New Roman"/>
          <w:bCs/>
          <w:sz w:val="28"/>
          <w:szCs w:val="26"/>
          <w:lang w:val="en-US"/>
        </w:rPr>
        <w:t>.</w:t>
      </w:r>
    </w:p>
    <w:p w:rsidR="00EC73C3" w:rsidRDefault="00F80020">
      <w:pPr>
        <w:numPr>
          <w:ilvl w:val="0"/>
          <w:numId w:val="8"/>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I have found the article dull / important / interesting /of great value – </w:t>
      </w:r>
      <w:r>
        <w:rPr>
          <w:rFonts w:ascii="Times New Roman" w:eastAsia="Calibri" w:hAnsi="Times New Roman" w:cs="Times New Roman"/>
          <w:bCs/>
          <w:sz w:val="28"/>
          <w:szCs w:val="26"/>
        </w:rPr>
        <w:t>Я</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нахожу</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статью</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скучной</w:t>
      </w:r>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важной</w:t>
      </w:r>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интересной</w:t>
      </w:r>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имеющей</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большое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значение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ценность</w:t>
      </w:r>
      <w:r>
        <w:rPr>
          <w:rFonts w:ascii="Times New Roman" w:eastAsia="Calibri" w:hAnsi="Times New Roman" w:cs="Times New Roman"/>
          <w:bCs/>
          <w:sz w:val="28"/>
          <w:szCs w:val="26"/>
          <w:lang w:val="en-US"/>
        </w:rPr>
        <w:t>).</w:t>
      </w:r>
    </w:p>
    <w:p w:rsidR="00EC73C3" w:rsidRPr="00CE0B2B" w:rsidRDefault="00F80020">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Таким образом, чтобы хорошо проанализировать статью, ее необходимо несколько раз прочитать. Первый раз – ознакомительный, вы определяете стиль, тему. Во второй раз обращаете внимание на детали, на поведение героев, пытаетесь кратко передать основное содержание. Затем опять просматриваете и ищите то, что же автор хотел донести до читателя, что он для этого использовал. А</w:t>
      </w:r>
      <w:r w:rsidRPr="00CE0B2B">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rPr>
        <w:t>затем</w:t>
      </w:r>
      <w:r w:rsidRPr="00CE0B2B">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rPr>
        <w:t>продумываете</w:t>
      </w:r>
      <w:r w:rsidRPr="00CE0B2B">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rPr>
        <w:t>свое</w:t>
      </w:r>
      <w:r w:rsidRPr="00CE0B2B">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rPr>
        <w:t>отношение</w:t>
      </w:r>
      <w:r w:rsidRPr="00CE0B2B">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rPr>
        <w:t>к</w:t>
      </w:r>
      <w:r w:rsidRPr="00CE0B2B">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rPr>
        <w:t>прочитанному</w:t>
      </w:r>
      <w:r w:rsidRPr="00CE0B2B">
        <w:rPr>
          <w:rFonts w:ascii="Times New Roman" w:eastAsia="Calibri" w:hAnsi="Times New Roman" w:cs="Times New Roman"/>
          <w:bCs/>
          <w:sz w:val="28"/>
          <w:szCs w:val="26"/>
        </w:rPr>
        <w:t>.</w:t>
      </w:r>
    </w:p>
    <w:p w:rsidR="00F80020" w:rsidRPr="00CE0B2B" w:rsidRDefault="00F80020" w:rsidP="00F80020">
      <w:pPr>
        <w:spacing w:after="0" w:line="240" w:lineRule="auto"/>
        <w:ind w:firstLine="709"/>
        <w:jc w:val="both"/>
        <w:rPr>
          <w:rFonts w:ascii="Times New Roman" w:eastAsia="Calibri" w:hAnsi="Times New Roman" w:cs="Times New Roman"/>
          <w:bCs/>
          <w:sz w:val="28"/>
          <w:szCs w:val="26"/>
        </w:rPr>
      </w:pPr>
    </w:p>
    <w:p w:rsidR="00F80020" w:rsidRPr="00CE0B2B" w:rsidRDefault="00F80020" w:rsidP="00F80020">
      <w:pPr>
        <w:spacing w:after="0" w:line="240" w:lineRule="auto"/>
        <w:ind w:firstLine="709"/>
        <w:jc w:val="both"/>
        <w:rPr>
          <w:rFonts w:ascii="Times New Roman" w:eastAsia="Calibri" w:hAnsi="Times New Roman" w:cs="Times New Roman"/>
          <w:bCs/>
          <w:sz w:val="28"/>
          <w:szCs w:val="26"/>
        </w:rPr>
      </w:pPr>
    </w:p>
    <w:p w:rsidR="00F80020" w:rsidRPr="00985F85" w:rsidRDefault="00F80020" w:rsidP="00F80020">
      <w:pPr>
        <w:pStyle w:val="1"/>
        <w:jc w:val="center"/>
        <w:rPr>
          <w:rFonts w:ascii="Times New Roman" w:eastAsia="Calibri" w:hAnsi="Times New Roman" w:cs="Times New Roman"/>
          <w:b/>
          <w:color w:val="auto"/>
          <w:sz w:val="28"/>
          <w:szCs w:val="28"/>
        </w:rPr>
      </w:pPr>
      <w:r w:rsidRPr="004315B1">
        <w:rPr>
          <w:rFonts w:ascii="Times New Roman" w:eastAsia="Calibri" w:hAnsi="Times New Roman" w:cs="Times New Roman"/>
          <w:b/>
          <w:color w:val="auto"/>
          <w:sz w:val="28"/>
          <w:szCs w:val="28"/>
        </w:rPr>
        <w:t xml:space="preserve">Часть </w:t>
      </w:r>
      <w:r>
        <w:rPr>
          <w:rFonts w:ascii="Times New Roman" w:eastAsia="Calibri" w:hAnsi="Times New Roman" w:cs="Times New Roman"/>
          <w:b/>
          <w:color w:val="auto"/>
          <w:sz w:val="28"/>
          <w:szCs w:val="28"/>
        </w:rPr>
        <w:t>3</w:t>
      </w:r>
      <w:r w:rsidRPr="004315B1">
        <w:rPr>
          <w:rFonts w:ascii="Times New Roman" w:eastAsia="Calibri" w:hAnsi="Times New Roman" w:cs="Times New Roman"/>
          <w:b/>
          <w:color w:val="auto"/>
          <w:sz w:val="28"/>
          <w:szCs w:val="28"/>
        </w:rPr>
        <w:t xml:space="preserve">. </w:t>
      </w:r>
      <w:r w:rsidRPr="00985F85">
        <w:rPr>
          <w:rFonts w:ascii="Times New Roman" w:eastAsia="Calibri" w:hAnsi="Times New Roman" w:cs="Times New Roman"/>
          <w:b/>
          <w:color w:val="auto"/>
          <w:sz w:val="28"/>
          <w:szCs w:val="28"/>
        </w:rPr>
        <w:t xml:space="preserve">Публикационная </w:t>
      </w:r>
      <w:r>
        <w:rPr>
          <w:rFonts w:ascii="Times New Roman" w:eastAsia="Calibri" w:hAnsi="Times New Roman" w:cs="Times New Roman"/>
          <w:b/>
          <w:color w:val="auto"/>
          <w:sz w:val="28"/>
          <w:szCs w:val="28"/>
        </w:rPr>
        <w:t>грамотность</w:t>
      </w:r>
    </w:p>
    <w:p w:rsidR="00F80020" w:rsidRPr="00155AC1" w:rsidRDefault="00F80020" w:rsidP="00F80020">
      <w:pPr>
        <w:spacing w:after="0" w:line="240" w:lineRule="auto"/>
        <w:ind w:firstLine="709"/>
        <w:jc w:val="both"/>
        <w:rPr>
          <w:rFonts w:ascii="Times New Roman" w:eastAsia="Calibri" w:hAnsi="Times New Roman" w:cs="Times New Roman"/>
          <w:bCs/>
          <w:sz w:val="28"/>
          <w:szCs w:val="26"/>
        </w:rPr>
      </w:pPr>
    </w:p>
    <w:p w:rsidR="00F80020" w:rsidRDefault="00F80020" w:rsidP="00F80020">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Всем студентам необходимо пройти </w:t>
      </w:r>
      <w:r w:rsidRPr="00985F85">
        <w:rPr>
          <w:rFonts w:ascii="Times New Roman" w:eastAsia="Calibri" w:hAnsi="Times New Roman" w:cs="Times New Roman"/>
          <w:bCs/>
          <w:sz w:val="28"/>
          <w:szCs w:val="26"/>
        </w:rPr>
        <w:t xml:space="preserve">Электронный курс "Публикационная грамотность" </w:t>
      </w:r>
      <w:r>
        <w:rPr>
          <w:rFonts w:ascii="Times New Roman" w:eastAsia="Calibri" w:hAnsi="Times New Roman" w:cs="Times New Roman"/>
          <w:bCs/>
          <w:sz w:val="28"/>
          <w:szCs w:val="26"/>
        </w:rPr>
        <w:t xml:space="preserve">на сайте </w:t>
      </w:r>
      <w:hyperlink r:id="rId9" w:history="1">
        <w:r w:rsidRPr="0046620D">
          <w:rPr>
            <w:rStyle w:val="a5"/>
            <w:rFonts w:ascii="Times New Roman" w:eastAsia="Calibri" w:hAnsi="Times New Roman" w:cs="Times New Roman"/>
            <w:bCs/>
            <w:sz w:val="28"/>
            <w:szCs w:val="26"/>
            <w:lang w:val="en-US"/>
          </w:rPr>
          <w:t>https</w:t>
        </w:r>
        <w:r w:rsidRPr="0046620D">
          <w:rPr>
            <w:rStyle w:val="a5"/>
            <w:rFonts w:ascii="Times New Roman" w:eastAsia="Calibri" w:hAnsi="Times New Roman" w:cs="Times New Roman"/>
            <w:bCs/>
            <w:sz w:val="28"/>
            <w:szCs w:val="26"/>
          </w:rPr>
          <w:t>://</w:t>
        </w:r>
        <w:r w:rsidRPr="0046620D">
          <w:rPr>
            <w:rStyle w:val="a5"/>
            <w:rFonts w:ascii="Times New Roman" w:eastAsia="Calibri" w:hAnsi="Times New Roman" w:cs="Times New Roman"/>
            <w:bCs/>
            <w:sz w:val="28"/>
            <w:szCs w:val="26"/>
            <w:lang w:val="en-US"/>
          </w:rPr>
          <w:t>do</w:t>
        </w:r>
        <w:r w:rsidRPr="0046620D">
          <w:rPr>
            <w:rStyle w:val="a5"/>
            <w:rFonts w:ascii="Times New Roman" w:eastAsia="Calibri" w:hAnsi="Times New Roman" w:cs="Times New Roman"/>
            <w:bCs/>
            <w:sz w:val="28"/>
            <w:szCs w:val="26"/>
          </w:rPr>
          <w:t>.</w:t>
        </w:r>
        <w:r w:rsidRPr="0046620D">
          <w:rPr>
            <w:rStyle w:val="a5"/>
            <w:rFonts w:ascii="Times New Roman" w:eastAsia="Calibri" w:hAnsi="Times New Roman" w:cs="Times New Roman"/>
            <w:bCs/>
            <w:sz w:val="28"/>
            <w:szCs w:val="26"/>
            <w:lang w:val="en-US"/>
          </w:rPr>
          <w:t>skif</w:t>
        </w:r>
        <w:r w:rsidRPr="0046620D">
          <w:rPr>
            <w:rStyle w:val="a5"/>
            <w:rFonts w:ascii="Times New Roman" w:eastAsia="Calibri" w:hAnsi="Times New Roman" w:cs="Times New Roman"/>
            <w:bCs/>
            <w:sz w:val="28"/>
            <w:szCs w:val="26"/>
          </w:rPr>
          <w:t>.</w:t>
        </w:r>
        <w:r w:rsidRPr="0046620D">
          <w:rPr>
            <w:rStyle w:val="a5"/>
            <w:rFonts w:ascii="Times New Roman" w:eastAsia="Calibri" w:hAnsi="Times New Roman" w:cs="Times New Roman"/>
            <w:bCs/>
            <w:sz w:val="28"/>
            <w:szCs w:val="26"/>
            <w:lang w:val="en-US"/>
          </w:rPr>
          <w:t>donstu</w:t>
        </w:r>
        <w:r w:rsidRPr="0046620D">
          <w:rPr>
            <w:rStyle w:val="a5"/>
            <w:rFonts w:ascii="Times New Roman" w:eastAsia="Calibri" w:hAnsi="Times New Roman" w:cs="Times New Roman"/>
            <w:bCs/>
            <w:sz w:val="28"/>
            <w:szCs w:val="26"/>
          </w:rPr>
          <w:t>.</w:t>
        </w:r>
        <w:r w:rsidRPr="0046620D">
          <w:rPr>
            <w:rStyle w:val="a5"/>
            <w:rFonts w:ascii="Times New Roman" w:eastAsia="Calibri" w:hAnsi="Times New Roman" w:cs="Times New Roman"/>
            <w:bCs/>
            <w:sz w:val="28"/>
            <w:szCs w:val="26"/>
            <w:lang w:val="en-US"/>
          </w:rPr>
          <w:t>ru</w:t>
        </w:r>
        <w:r w:rsidRPr="0046620D">
          <w:rPr>
            <w:rStyle w:val="a5"/>
            <w:rFonts w:ascii="Times New Roman" w:eastAsia="Calibri" w:hAnsi="Times New Roman" w:cs="Times New Roman"/>
            <w:bCs/>
            <w:sz w:val="28"/>
            <w:szCs w:val="26"/>
          </w:rPr>
          <w:t>/</w:t>
        </w:r>
        <w:r w:rsidRPr="0046620D">
          <w:rPr>
            <w:rStyle w:val="a5"/>
            <w:rFonts w:ascii="Times New Roman" w:eastAsia="Calibri" w:hAnsi="Times New Roman" w:cs="Times New Roman"/>
            <w:bCs/>
            <w:sz w:val="28"/>
            <w:szCs w:val="26"/>
            <w:lang w:val="en-US"/>
          </w:rPr>
          <w:t>course</w:t>
        </w:r>
        <w:r w:rsidRPr="0046620D">
          <w:rPr>
            <w:rStyle w:val="a5"/>
            <w:rFonts w:ascii="Times New Roman" w:eastAsia="Calibri" w:hAnsi="Times New Roman" w:cs="Times New Roman"/>
            <w:bCs/>
            <w:sz w:val="28"/>
            <w:szCs w:val="26"/>
          </w:rPr>
          <w:t>/</w:t>
        </w:r>
        <w:r w:rsidRPr="0046620D">
          <w:rPr>
            <w:rStyle w:val="a5"/>
            <w:rFonts w:ascii="Times New Roman" w:eastAsia="Calibri" w:hAnsi="Times New Roman" w:cs="Times New Roman"/>
            <w:bCs/>
            <w:sz w:val="28"/>
            <w:szCs w:val="26"/>
            <w:lang w:val="en-US"/>
          </w:rPr>
          <w:t>view</w:t>
        </w:r>
        <w:r w:rsidRPr="0046620D">
          <w:rPr>
            <w:rStyle w:val="a5"/>
            <w:rFonts w:ascii="Times New Roman" w:eastAsia="Calibri" w:hAnsi="Times New Roman" w:cs="Times New Roman"/>
            <w:bCs/>
            <w:sz w:val="28"/>
            <w:szCs w:val="26"/>
          </w:rPr>
          <w:t>.</w:t>
        </w:r>
        <w:r w:rsidRPr="0046620D">
          <w:rPr>
            <w:rStyle w:val="a5"/>
            <w:rFonts w:ascii="Times New Roman" w:eastAsia="Calibri" w:hAnsi="Times New Roman" w:cs="Times New Roman"/>
            <w:bCs/>
            <w:sz w:val="28"/>
            <w:szCs w:val="26"/>
            <w:lang w:val="en-US"/>
          </w:rPr>
          <w:t>php</w:t>
        </w:r>
        <w:r w:rsidRPr="0046620D">
          <w:rPr>
            <w:rStyle w:val="a5"/>
            <w:rFonts w:ascii="Times New Roman" w:eastAsia="Calibri" w:hAnsi="Times New Roman" w:cs="Times New Roman"/>
            <w:bCs/>
            <w:sz w:val="28"/>
            <w:szCs w:val="26"/>
          </w:rPr>
          <w:t>?</w:t>
        </w:r>
        <w:r w:rsidRPr="0046620D">
          <w:rPr>
            <w:rStyle w:val="a5"/>
            <w:rFonts w:ascii="Times New Roman" w:eastAsia="Calibri" w:hAnsi="Times New Roman" w:cs="Times New Roman"/>
            <w:bCs/>
            <w:sz w:val="28"/>
            <w:szCs w:val="26"/>
            <w:lang w:val="en-US"/>
          </w:rPr>
          <w:t>id</w:t>
        </w:r>
        <w:r w:rsidRPr="0046620D">
          <w:rPr>
            <w:rStyle w:val="a5"/>
            <w:rFonts w:ascii="Times New Roman" w:eastAsia="Calibri" w:hAnsi="Times New Roman" w:cs="Times New Roman"/>
            <w:bCs/>
            <w:sz w:val="28"/>
            <w:szCs w:val="26"/>
          </w:rPr>
          <w:t>=1064&amp;</w:t>
        </w:r>
        <w:r w:rsidRPr="0046620D">
          <w:rPr>
            <w:rStyle w:val="a5"/>
            <w:rFonts w:ascii="Times New Roman" w:eastAsia="Calibri" w:hAnsi="Times New Roman" w:cs="Times New Roman"/>
            <w:bCs/>
            <w:sz w:val="28"/>
            <w:szCs w:val="26"/>
            <w:lang w:val="en-US"/>
          </w:rPr>
          <w:t>ysclid</w:t>
        </w:r>
        <w:r w:rsidRPr="0046620D">
          <w:rPr>
            <w:rStyle w:val="a5"/>
            <w:rFonts w:ascii="Times New Roman" w:eastAsia="Calibri" w:hAnsi="Times New Roman" w:cs="Times New Roman"/>
            <w:bCs/>
            <w:sz w:val="28"/>
            <w:szCs w:val="26"/>
          </w:rPr>
          <w:t>=</w:t>
        </w:r>
        <w:r w:rsidRPr="0046620D">
          <w:rPr>
            <w:rStyle w:val="a5"/>
            <w:rFonts w:ascii="Times New Roman" w:eastAsia="Calibri" w:hAnsi="Times New Roman" w:cs="Times New Roman"/>
            <w:bCs/>
            <w:sz w:val="28"/>
            <w:szCs w:val="26"/>
            <w:lang w:val="en-US"/>
          </w:rPr>
          <w:t>m</w:t>
        </w:r>
        <w:r w:rsidRPr="0046620D">
          <w:rPr>
            <w:rStyle w:val="a5"/>
            <w:rFonts w:ascii="Times New Roman" w:eastAsia="Calibri" w:hAnsi="Times New Roman" w:cs="Times New Roman"/>
            <w:bCs/>
            <w:sz w:val="28"/>
            <w:szCs w:val="26"/>
          </w:rPr>
          <w:t>24</w:t>
        </w:r>
        <w:r w:rsidRPr="0046620D">
          <w:rPr>
            <w:rStyle w:val="a5"/>
            <w:rFonts w:ascii="Times New Roman" w:eastAsia="Calibri" w:hAnsi="Times New Roman" w:cs="Times New Roman"/>
            <w:bCs/>
            <w:sz w:val="28"/>
            <w:szCs w:val="26"/>
            <w:lang w:val="en-US"/>
          </w:rPr>
          <w:t>vunqrne</w:t>
        </w:r>
        <w:r w:rsidRPr="0046620D">
          <w:rPr>
            <w:rStyle w:val="a5"/>
            <w:rFonts w:ascii="Times New Roman" w:eastAsia="Calibri" w:hAnsi="Times New Roman" w:cs="Times New Roman"/>
            <w:bCs/>
            <w:sz w:val="28"/>
            <w:szCs w:val="26"/>
          </w:rPr>
          <w:t>42189024</w:t>
        </w:r>
      </w:hyperlink>
    </w:p>
    <w:p w:rsidR="00F80020" w:rsidRPr="00985F85" w:rsidRDefault="00F80020" w:rsidP="00F80020">
      <w:pPr>
        <w:spacing w:after="0" w:line="240" w:lineRule="auto"/>
        <w:ind w:firstLine="709"/>
        <w:jc w:val="both"/>
        <w:rPr>
          <w:rFonts w:ascii="Times New Roman" w:eastAsia="Calibri" w:hAnsi="Times New Roman" w:cs="Times New Roman"/>
          <w:bCs/>
          <w:sz w:val="28"/>
          <w:szCs w:val="26"/>
        </w:rPr>
      </w:pPr>
    </w:p>
    <w:p w:rsidR="00F80020" w:rsidRDefault="00F80020" w:rsidP="00F80020">
      <w:pPr>
        <w:spacing w:after="0" w:line="240" w:lineRule="auto"/>
        <w:ind w:firstLine="709"/>
        <w:jc w:val="both"/>
        <w:rPr>
          <w:rFonts w:ascii="Times New Roman" w:eastAsia="Calibri" w:hAnsi="Times New Roman" w:cs="Times New Roman"/>
          <w:bCs/>
          <w:sz w:val="28"/>
          <w:szCs w:val="26"/>
        </w:rPr>
      </w:pPr>
    </w:p>
    <w:p w:rsidR="00F80020" w:rsidRDefault="00F80020" w:rsidP="00F80020">
      <w:pPr>
        <w:spacing w:after="0" w:line="240" w:lineRule="auto"/>
        <w:ind w:firstLine="709"/>
        <w:jc w:val="both"/>
        <w:rPr>
          <w:rFonts w:ascii="Times New Roman" w:eastAsia="Calibri" w:hAnsi="Times New Roman" w:cs="Times New Roman"/>
          <w:bCs/>
          <w:sz w:val="28"/>
          <w:szCs w:val="26"/>
        </w:rPr>
      </w:pPr>
    </w:p>
    <w:p w:rsidR="00F80020" w:rsidRDefault="00F80020" w:rsidP="00F80020">
      <w:pPr>
        <w:spacing w:after="0" w:line="240" w:lineRule="auto"/>
        <w:ind w:firstLine="709"/>
        <w:jc w:val="both"/>
        <w:rPr>
          <w:rFonts w:ascii="Times New Roman" w:eastAsia="Calibri" w:hAnsi="Times New Roman" w:cs="Times New Roman"/>
          <w:bCs/>
          <w:sz w:val="28"/>
          <w:szCs w:val="26"/>
        </w:rPr>
      </w:pPr>
    </w:p>
    <w:p w:rsidR="00F80020" w:rsidRDefault="00F80020" w:rsidP="00F80020">
      <w:pPr>
        <w:spacing w:after="0" w:line="240" w:lineRule="auto"/>
        <w:ind w:firstLine="709"/>
        <w:jc w:val="both"/>
        <w:rPr>
          <w:rFonts w:ascii="Times New Roman" w:eastAsia="Calibri" w:hAnsi="Times New Roman" w:cs="Times New Roman"/>
          <w:bCs/>
          <w:sz w:val="28"/>
          <w:szCs w:val="26"/>
        </w:rPr>
      </w:pPr>
    </w:p>
    <w:p w:rsidR="00F80020" w:rsidRDefault="00F80020" w:rsidP="00F80020">
      <w:pPr>
        <w:spacing w:after="0" w:line="240" w:lineRule="auto"/>
        <w:ind w:firstLine="709"/>
        <w:jc w:val="both"/>
        <w:rPr>
          <w:rFonts w:ascii="Times New Roman" w:eastAsia="Calibri" w:hAnsi="Times New Roman" w:cs="Times New Roman"/>
          <w:bCs/>
          <w:sz w:val="28"/>
          <w:szCs w:val="26"/>
        </w:rPr>
      </w:pPr>
    </w:p>
    <w:p w:rsidR="00F80020" w:rsidRDefault="00F80020" w:rsidP="00F80020">
      <w:pPr>
        <w:spacing w:after="0" w:line="240" w:lineRule="auto"/>
        <w:ind w:firstLine="709"/>
        <w:jc w:val="both"/>
        <w:rPr>
          <w:rFonts w:ascii="Times New Roman" w:eastAsia="Calibri" w:hAnsi="Times New Roman" w:cs="Times New Roman"/>
          <w:bCs/>
          <w:sz w:val="28"/>
          <w:szCs w:val="26"/>
        </w:rPr>
      </w:pPr>
    </w:p>
    <w:p w:rsidR="00F80020" w:rsidRDefault="00F80020" w:rsidP="00F80020">
      <w:pPr>
        <w:spacing w:after="0" w:line="240" w:lineRule="auto"/>
        <w:ind w:firstLine="709"/>
        <w:jc w:val="both"/>
        <w:rPr>
          <w:rFonts w:ascii="Times New Roman" w:eastAsia="Calibri" w:hAnsi="Times New Roman" w:cs="Times New Roman"/>
          <w:bCs/>
          <w:sz w:val="28"/>
          <w:szCs w:val="26"/>
        </w:rPr>
      </w:pPr>
    </w:p>
    <w:p w:rsidR="00F80020" w:rsidRDefault="00F80020" w:rsidP="00F80020">
      <w:pPr>
        <w:spacing w:after="0" w:line="240" w:lineRule="auto"/>
        <w:ind w:firstLine="709"/>
        <w:jc w:val="both"/>
        <w:rPr>
          <w:rFonts w:ascii="Times New Roman" w:eastAsia="Calibri" w:hAnsi="Times New Roman" w:cs="Times New Roman"/>
          <w:bCs/>
          <w:sz w:val="28"/>
          <w:szCs w:val="26"/>
        </w:rPr>
      </w:pPr>
    </w:p>
    <w:p w:rsidR="00F80020" w:rsidRDefault="00F80020" w:rsidP="00F80020">
      <w:pPr>
        <w:spacing w:after="0" w:line="240" w:lineRule="auto"/>
        <w:ind w:firstLine="709"/>
        <w:jc w:val="both"/>
        <w:rPr>
          <w:rFonts w:ascii="Times New Roman" w:eastAsia="Calibri" w:hAnsi="Times New Roman" w:cs="Times New Roman"/>
          <w:bCs/>
          <w:sz w:val="28"/>
          <w:szCs w:val="26"/>
        </w:rPr>
      </w:pPr>
    </w:p>
    <w:p w:rsidR="00F80020" w:rsidRDefault="00F80020" w:rsidP="00F80020">
      <w:pPr>
        <w:spacing w:after="0" w:line="240" w:lineRule="auto"/>
        <w:ind w:firstLine="709"/>
        <w:jc w:val="both"/>
        <w:rPr>
          <w:rFonts w:ascii="Times New Roman" w:eastAsia="Calibri" w:hAnsi="Times New Roman" w:cs="Times New Roman"/>
          <w:bCs/>
          <w:sz w:val="28"/>
          <w:szCs w:val="26"/>
        </w:rPr>
      </w:pPr>
    </w:p>
    <w:p w:rsidR="00F80020" w:rsidRDefault="00F80020" w:rsidP="00F80020">
      <w:pPr>
        <w:spacing w:after="0" w:line="240" w:lineRule="auto"/>
        <w:ind w:firstLine="709"/>
        <w:jc w:val="both"/>
        <w:rPr>
          <w:rFonts w:ascii="Times New Roman" w:eastAsia="Calibri" w:hAnsi="Times New Roman" w:cs="Times New Roman"/>
          <w:bCs/>
          <w:sz w:val="28"/>
          <w:szCs w:val="26"/>
        </w:rPr>
      </w:pPr>
    </w:p>
    <w:p w:rsidR="00F80020" w:rsidRDefault="00F80020" w:rsidP="00F80020">
      <w:pPr>
        <w:spacing w:after="0" w:line="240" w:lineRule="auto"/>
        <w:ind w:firstLine="709"/>
        <w:jc w:val="both"/>
        <w:rPr>
          <w:rFonts w:ascii="Times New Roman" w:eastAsia="Calibri" w:hAnsi="Times New Roman" w:cs="Times New Roman"/>
          <w:bCs/>
          <w:sz w:val="28"/>
          <w:szCs w:val="26"/>
        </w:rPr>
      </w:pPr>
    </w:p>
    <w:p w:rsidR="00F80020" w:rsidRDefault="00F80020" w:rsidP="00F80020">
      <w:pPr>
        <w:spacing w:after="0" w:line="240" w:lineRule="auto"/>
        <w:ind w:firstLine="709"/>
        <w:jc w:val="both"/>
        <w:rPr>
          <w:rFonts w:ascii="Times New Roman" w:eastAsia="Calibri" w:hAnsi="Times New Roman" w:cs="Times New Roman"/>
          <w:bCs/>
          <w:sz w:val="28"/>
          <w:szCs w:val="26"/>
        </w:rPr>
      </w:pPr>
    </w:p>
    <w:p w:rsidR="00F80020" w:rsidRDefault="00F80020" w:rsidP="00F80020">
      <w:pPr>
        <w:spacing w:after="0" w:line="240" w:lineRule="auto"/>
        <w:ind w:firstLine="709"/>
        <w:jc w:val="both"/>
        <w:rPr>
          <w:rFonts w:ascii="Times New Roman" w:eastAsia="Calibri" w:hAnsi="Times New Roman" w:cs="Times New Roman"/>
          <w:bCs/>
          <w:sz w:val="28"/>
          <w:szCs w:val="26"/>
        </w:rPr>
      </w:pPr>
    </w:p>
    <w:p w:rsidR="00F80020" w:rsidRDefault="00F80020" w:rsidP="00F80020">
      <w:pPr>
        <w:spacing w:after="0" w:line="240" w:lineRule="auto"/>
        <w:ind w:firstLine="709"/>
        <w:jc w:val="both"/>
        <w:rPr>
          <w:rFonts w:ascii="Times New Roman" w:eastAsia="Calibri" w:hAnsi="Times New Roman" w:cs="Times New Roman"/>
          <w:bCs/>
          <w:sz w:val="28"/>
          <w:szCs w:val="26"/>
        </w:rPr>
      </w:pPr>
    </w:p>
    <w:p w:rsidR="00F80020" w:rsidRDefault="00F80020" w:rsidP="00F80020">
      <w:pPr>
        <w:spacing w:after="0" w:line="240" w:lineRule="auto"/>
        <w:ind w:firstLine="709"/>
        <w:jc w:val="both"/>
        <w:rPr>
          <w:rFonts w:ascii="Times New Roman" w:eastAsia="Calibri" w:hAnsi="Times New Roman" w:cs="Times New Roman"/>
          <w:bCs/>
          <w:sz w:val="28"/>
          <w:szCs w:val="26"/>
        </w:rPr>
      </w:pPr>
    </w:p>
    <w:p w:rsidR="00F80020" w:rsidRDefault="00F80020" w:rsidP="00F80020">
      <w:pPr>
        <w:spacing w:after="0" w:line="240" w:lineRule="auto"/>
        <w:ind w:firstLine="709"/>
        <w:jc w:val="both"/>
        <w:rPr>
          <w:rFonts w:ascii="Times New Roman" w:eastAsia="Calibri" w:hAnsi="Times New Roman" w:cs="Times New Roman"/>
          <w:bCs/>
          <w:sz w:val="28"/>
          <w:szCs w:val="26"/>
        </w:rPr>
      </w:pPr>
    </w:p>
    <w:p w:rsidR="00F80020" w:rsidRDefault="00F80020" w:rsidP="00F80020">
      <w:pPr>
        <w:pStyle w:val="1"/>
        <w:jc w:val="center"/>
        <w:rPr>
          <w:rFonts w:ascii="Times New Roman" w:eastAsia="Calibri" w:hAnsi="Times New Roman" w:cs="Times New Roman"/>
          <w:b/>
          <w:color w:val="auto"/>
          <w:sz w:val="28"/>
          <w:szCs w:val="28"/>
        </w:rPr>
      </w:pPr>
      <w:r w:rsidRPr="004315B1">
        <w:rPr>
          <w:rFonts w:ascii="Times New Roman" w:eastAsia="Calibri" w:hAnsi="Times New Roman" w:cs="Times New Roman"/>
          <w:b/>
          <w:color w:val="auto"/>
          <w:sz w:val="28"/>
          <w:szCs w:val="28"/>
        </w:rPr>
        <w:lastRenderedPageBreak/>
        <w:t xml:space="preserve">Часть </w:t>
      </w:r>
      <w:r>
        <w:rPr>
          <w:rFonts w:ascii="Times New Roman" w:eastAsia="Calibri" w:hAnsi="Times New Roman" w:cs="Times New Roman"/>
          <w:b/>
          <w:color w:val="auto"/>
          <w:sz w:val="28"/>
          <w:szCs w:val="28"/>
        </w:rPr>
        <w:t>4</w:t>
      </w:r>
      <w:r w:rsidRPr="004315B1">
        <w:rPr>
          <w:rFonts w:ascii="Times New Roman" w:eastAsia="Calibri" w:hAnsi="Times New Roman" w:cs="Times New Roman"/>
          <w:b/>
          <w:color w:val="auto"/>
          <w:sz w:val="28"/>
          <w:szCs w:val="28"/>
        </w:rPr>
        <w:t xml:space="preserve">. </w:t>
      </w:r>
      <w:r>
        <w:rPr>
          <w:rFonts w:ascii="Times New Roman" w:eastAsia="Calibri" w:hAnsi="Times New Roman" w:cs="Times New Roman"/>
          <w:b/>
          <w:color w:val="auto"/>
          <w:sz w:val="28"/>
          <w:szCs w:val="28"/>
        </w:rPr>
        <w:t>Варианты контрольной работы</w:t>
      </w:r>
    </w:p>
    <w:p w:rsidR="00EC73C3" w:rsidRPr="00F80020" w:rsidRDefault="00EC73C3">
      <w:pPr>
        <w:spacing w:after="0" w:line="240" w:lineRule="auto"/>
        <w:ind w:firstLine="709"/>
        <w:jc w:val="both"/>
        <w:rPr>
          <w:rFonts w:ascii="Times New Roman" w:eastAsia="Calibri" w:hAnsi="Times New Roman" w:cs="Times New Roman"/>
          <w:bCs/>
          <w:sz w:val="28"/>
          <w:szCs w:val="26"/>
        </w:rPr>
      </w:pPr>
    </w:p>
    <w:p w:rsidR="00EC73C3" w:rsidRPr="00CE0B2B" w:rsidRDefault="00F80020">
      <w:pPr>
        <w:pStyle w:val="1"/>
        <w:jc w:val="center"/>
        <w:rPr>
          <w:rFonts w:ascii="Times New Roman" w:eastAsia="Calibri" w:hAnsi="Times New Roman" w:cs="Times New Roman"/>
          <w:b/>
          <w:color w:val="auto"/>
          <w:sz w:val="28"/>
        </w:rPr>
      </w:pPr>
      <w:r>
        <w:rPr>
          <w:rFonts w:ascii="Times New Roman" w:eastAsia="Calibri" w:hAnsi="Times New Roman" w:cs="Times New Roman"/>
          <w:b/>
          <w:color w:val="auto"/>
          <w:sz w:val="28"/>
        </w:rPr>
        <w:t>Вариант</w:t>
      </w:r>
      <w:r w:rsidRPr="00CE0B2B">
        <w:rPr>
          <w:rFonts w:ascii="Times New Roman" w:eastAsia="Calibri" w:hAnsi="Times New Roman" w:cs="Times New Roman"/>
          <w:b/>
          <w:color w:val="auto"/>
          <w:sz w:val="28"/>
        </w:rPr>
        <w:t xml:space="preserve"> 1</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bCs/>
          <w:sz w:val="28"/>
          <w:szCs w:val="26"/>
          <w:lang w:val="en-US"/>
        </w:rPr>
        <w:t>I. Translate the 1</w:t>
      </w:r>
      <w:r>
        <w:rPr>
          <w:rFonts w:ascii="Times New Roman" w:eastAsia="Calibri" w:hAnsi="Times New Roman" w:cs="Times New Roman"/>
          <w:b/>
          <w:bCs/>
          <w:sz w:val="28"/>
          <w:szCs w:val="26"/>
          <w:vertAlign w:val="superscript"/>
          <w:lang w:val="en-US"/>
        </w:rPr>
        <w:t>ST</w:t>
      </w:r>
      <w:r>
        <w:rPr>
          <w:rFonts w:ascii="Times New Roman" w:eastAsia="Calibri" w:hAnsi="Times New Roman" w:cs="Times New Roman"/>
          <w:b/>
          <w:bCs/>
          <w:sz w:val="28"/>
          <w:szCs w:val="26"/>
          <w:lang w:val="en-US"/>
        </w:rPr>
        <w:t xml:space="preserve"> paragraph from English into Russian using the dictionary</w:t>
      </w:r>
      <w:r>
        <w:rPr>
          <w:rFonts w:ascii="Times New Roman" w:eastAsia="Calibri" w:hAnsi="Times New Roman" w:cs="Times New Roman"/>
          <w:b/>
          <w:sz w:val="28"/>
          <w:szCs w:val="26"/>
          <w:lang w:val="en-US"/>
        </w:rPr>
        <w:t xml:space="preserve"> </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1. Construction processes </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Some construction projects are small renovations or repair jobs, like repainting or fixing leaks, where the owner may act as designer, paymaster and laborer for the entire project. However, more complex or ambitious projects usually require additional multi-disciplinary expertise and manpower, so the owner may commission one or more specialist businesses to undertake detailed planning, design, construction and handover of the work. Often the owner will appoint one business to oversee the project (this may be a designer, a contractor, a construction manager, or other advisors); such specialists are normally appointed for their expertise in project delivery and construction management and will help the owner define the project brief, agree on a budget and schedule, liaise with relevant public authorities, and procure the services of other specialists (the supply chain, comprising subcontractors). Contracts are agreed for the delivery of services by all businesses, alongside other detailed plans aimed at ensuring legal, timely, on-budget and safe delivery of the specified works.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Design, finance, and legal aspects overlap and interrelate. The design must be not only structurally sound and appropriate for the use and location, but must also be financially possible to build, and legal to use. The financial structure must be adequate to build the design provided and must pay amounts that are legally owed. Legal structures integrate design with other activities and enforce financial and other construction processes.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These processes also affect procurement strategies. Clients may, for example, appoint a business to design the project, after which a competitive process is undertaken to appoint a lead contractor to construct the asset (design–bid–build); they may appoint a business to lead both design and construction (design-build); or they may directly appoint a designer, contractor and specialist subcontractors (construction management). Some forms of procurement emphasize collaborative relationships (partnering, alliancing) between the client, the contractor, and other stakeholders within a construction project, seeking to ameliorate often highly competitive and adversarial industry practices.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Construction or refurbishment work in a "live" environment (where residents or businesses remain living in or operating on the site) requires particular care, planning and communication.</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2. Planning </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When applicable, a proposed construction project must comply with local land-use planning policies including zoning and building code requirements. A project will normally be assessed (by the 'authority having jurisdiction, AHJ, typically the municipality where the project will be located) for its potential impacts on neighbouring properties, and upon existing infrastructure (transportation, social </w:t>
      </w:r>
      <w:r>
        <w:rPr>
          <w:rFonts w:ascii="Times New Roman" w:eastAsia="Calibri" w:hAnsi="Times New Roman" w:cs="Times New Roman"/>
          <w:sz w:val="28"/>
          <w:szCs w:val="26"/>
          <w:lang w:val="en-US"/>
        </w:rPr>
        <w:lastRenderedPageBreak/>
        <w:t>infrastructure, and utilities including water supply, sewerage, electricity, telecommunications, etc.). Data may be gathered through site analysis, site surveys and geotechnical investigations. Construction normally cannot start until planning permission has been granted, and may require preparatory work to ensure relevant infrastructure has been upgraded before building work can commence. Preparatory works will also include surveys of existing utility lines to avoid damage-causing outages and other hazardous situations.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Some legal requirements come from malum in se considerations, or the desire to prevent indisputably bad phenomena, e.g. explosions or bridge collapses. Other legal requirements come from malum prohibitum considerations, or factors that are a matter of custom or expectation, such as isolating businesses from a business district or residences from a residential district. An attorney may seek changes or exemptions in the law that governs the land where the building will be built, either by arguing that a rule is inapplicable (the bridge design will not cause a collapse), or that the custom is no longer needed (acceptance of live-work spaces has grown in the community).</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During the construction of a building, a municipal building inspector usually inspects the ongoing work periodically to ensure that construction adheres to the approved plans and the local building code. Once construction is complete, any later changes made to a building or other asset that affect safety, including its use, expansion, structural integrity, and fire protection, usually require municipality approval.</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3. Finance </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Depending on the type of project, mortgage bankers, accountants, and cost engineers may participate in creating an overall plan for the financial management of a construction project. The presence of the mortgage banker is highly likely, even in relatively small projects since the owner's equity in the property is the most obvious source of funding for a building project. Accountants act to study the expected monetary flow over the life of the project and to monitor the payouts throughout the process. Professionals including cost engineers, estimators and quantity surveyors apply expertise to relate the work and materials involved to a proper valuation.</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Financial planning ensures adequate safeguards and contingency plans are in place before the project is started, and ensures that the plan is properly executed over the life of the project. Construction projects can suffer from preventable financial problems. Underbids happen when builders ask for too little money to complete the project. Cash flow problems exist when the present amount of funding cannot cover the current costs for labour and materials; such problems may arise even when the overall budget is adequate, presenting a temporary issue. Cost overruns with government projects have occurred when the contractor identified change orders or project changes that increased costs, which are not subject to competition from other firms as they have already been eliminated from consideration after the initial bid. Fraud is also an occasional construction issue.</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Large projects can involve highly complex financial plans and often start with a conceptual cost estimate performed by a building estimator. As portions of a project are completed, they may be sold, supplanting one lender or owner for another, while the logistical requirements of having the right trades and materials available for each </w:t>
      </w:r>
      <w:r>
        <w:rPr>
          <w:rFonts w:ascii="Times New Roman" w:eastAsia="Calibri" w:hAnsi="Times New Roman" w:cs="Times New Roman"/>
          <w:sz w:val="28"/>
          <w:szCs w:val="26"/>
          <w:lang w:val="en-US"/>
        </w:rPr>
        <w:lastRenderedPageBreak/>
        <w:t>stage of the building construction project carry forward. Public–private partnerships (PPPs) or private finance initiatives (PFIs) may also be used to help deliver major projects. According to McKinsey in 2019, the "vast majority of large construction projects go over budget and take 20% longer than expected".</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4. Design </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In the industrialized world, construction usually involves the translation of designs into reality. Most commonly (i.e.: in a design-bid-build project), the design team is employed by (i.e. in contract with) the property owner. Depending upon the type of project, a design team may include architects, civil engineers, mechanical engineers, electrical engineers, structural engineers, fire protection engineers, planning consultants, architectural consultants, and archaeological consultants. A 'lead designer' will normally be identified to help coordinate different disciplinary inputs to the overall design. This may be aided by integration of previously separate disciplines (often undertaken by separate firms) into multi-disciplinary firms with experts from all related fields, or by firms establishing relationships to support design-build processes.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The increasing complexity of construction projects creates the need for design professionals trained in all phases of a project's life-cycle and develop an appreciation of the asset as an advanced technological system requiring close integration of many sub-systems and their individual components, including sustainability. For buildings, building engineering is an emerging discipline that attempts to meet this new challenge.</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Traditionally, design has involved the production of sketches, architectural and engineering drawings, and specifications. Until the late 20th century, drawings were largely hand-drafted; adoption of computer-aided design (CAD) technologies then improved design productivity, while the 21st-century introduction of building information modeling (BIM) processes has involved the use of computer-generated models that can be used in their own right or to generate drawings and other visualisations as well as capturing non-geometric data about building components and systems.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On some projects, work on-site will not start until design work is largely complete; on others, some design work may be undertaken concurrently with the early stages of on-site activity (for example, work on a building's foundations may commence while designers are still working on the detailed designs of the building's internal spaces). Some projects may include elements that are designed for off-site construction (see also prefabrication and modular building) and are then delivered to the site ready for erection, installation or assembly.</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5. Employment</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Some workers may be engaged in manual labour as unskilled or semi-skilled workers; they may be skilled tradespeople; or they may be supervisory or managerial personnel. Under safety legislation in the United Kingdom, for example, construction workers are defined as people "who work for or under the control of a contractor on a construction site"; in Canada, this can include people whose work includes ensuring conformance with building codes and regulations, and those who supervise other workers.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lastRenderedPageBreak/>
        <w:t>Laborers comprise a large grouping in most national construction industries. In the United States, for example, in May 2021 the construction sector employed just over 7.5 million people, of whom just over 820,000 were laborers, while 573,000 were carpenters, 508,000 were electricians, 258,000 were equipment operators and 230,000 were construction managers. Like most business sectors, there is also substantial white-collar employment in construction – 681,000 US workers were recorded by the United States Department of Labor as in 'office and administrative support occupations' in May 2021.</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Large-scale construction requires collaboration across multiple disciplines. A project manager normally manages the budget on the job, and a construction manager, design engineer, construction engineer or architect supervises it. Those involved with the design and execution must consider zoning requirements and legal issues, environmental impact of the project, scheduling, budgeting and bidding, construction site safety, availability and transportation of building materials, logistics, and inconvenience to the public, including those caused by construction delays.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There are many routes to the different careers within the construction industry. There are three main tiers of construction workers based on educational background and training, which vary by country:</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Unskilled and semi-skilled workers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Unskilled and semi-skilled workers provide general site labor, often have few or no construction qualifications, and may receive basic site training.</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Skilled tradespeople</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Skilled tradespeople have typically served apprenticeships (sometimes in labor unions) or received technical training; this group also includes on-site managers who possess extensive knowledge and experience in their craft or profession. Skilled manual occupations include carpenters, electricians, plumbers, ironworkers, heavy equipment operators and masons, as well as those involved in project management. In the UK these require further education qualifications, often in vocational subject areas, undertaken either directly after completing compulsory education or through "on the job" apprenticeships.</w:t>
      </w:r>
    </w:p>
    <w:p w:rsidR="00EC73C3" w:rsidRDefault="00F80020">
      <w:pPr>
        <w:spacing w:after="0" w:line="240" w:lineRule="auto"/>
        <w:ind w:firstLine="709"/>
        <w:jc w:val="both"/>
        <w:rPr>
          <w:rFonts w:ascii="Times New Roman" w:eastAsia="Calibri" w:hAnsi="Times New Roman" w:cs="Times New Roman"/>
          <w:b/>
          <w:bCs/>
          <w:sz w:val="28"/>
          <w:szCs w:val="26"/>
          <w:lang w:val="en-US"/>
        </w:rPr>
      </w:pPr>
      <w:r>
        <w:rPr>
          <w:rFonts w:ascii="Times New Roman" w:eastAsia="Calibri" w:hAnsi="Times New Roman" w:cs="Times New Roman"/>
          <w:b/>
          <w:bCs/>
          <w:sz w:val="28"/>
          <w:szCs w:val="26"/>
          <w:lang w:val="en-US"/>
        </w:rPr>
        <w:t>II. Make the summary of the text. Use the following phrases:</w:t>
      </w:r>
    </w:p>
    <w:tbl>
      <w:tblPr>
        <w:tblStyle w:val="af4"/>
        <w:tblW w:w="9345" w:type="dxa"/>
        <w:tblLayout w:type="fixed"/>
        <w:tblLook w:val="04A0" w:firstRow="1" w:lastRow="0" w:firstColumn="1" w:lastColumn="0" w:noHBand="0" w:noVBand="1"/>
      </w:tblPr>
      <w:tblGrid>
        <w:gridCol w:w="4672"/>
        <w:gridCol w:w="4673"/>
      </w:tblGrid>
      <w:tr w:rsidR="00EC73C3">
        <w:trPr>
          <w:trHeight w:val="1532"/>
        </w:trPr>
        <w:tc>
          <w:tcPr>
            <w:tcW w:w="4672" w:type="dxa"/>
          </w:tcPr>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text </w:t>
            </w:r>
          </w:p>
          <w:p w:rsidR="00EC73C3" w:rsidRDefault="00EC73C3">
            <w:pPr>
              <w:spacing w:after="0" w:line="240" w:lineRule="auto"/>
              <w:ind w:firstLine="709"/>
              <w:jc w:val="both"/>
              <w:rPr>
                <w:rFonts w:ascii="Times New Roman" w:eastAsia="Calibri" w:hAnsi="Times New Roman" w:cs="Times New Roman"/>
                <w:sz w:val="28"/>
                <w:szCs w:val="26"/>
                <w:lang w:val="en-US"/>
              </w:rPr>
            </w:pPr>
          </w:p>
          <w:p w:rsidR="00EC73C3" w:rsidRDefault="00EC73C3">
            <w:pPr>
              <w:spacing w:after="0" w:line="240" w:lineRule="auto"/>
              <w:ind w:firstLine="709"/>
              <w:jc w:val="both"/>
              <w:rPr>
                <w:rFonts w:ascii="Times New Roman" w:eastAsia="Calibri" w:hAnsi="Times New Roman" w:cs="Times New Roman"/>
                <w:sz w:val="28"/>
                <w:szCs w:val="26"/>
                <w:lang w:val="en-US"/>
              </w:rPr>
            </w:pPr>
          </w:p>
        </w:tc>
        <w:tc>
          <w:tcPr>
            <w:tcW w:w="4672" w:type="dxa"/>
          </w:tcPr>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is about…</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deals with…</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presents…</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describes…</w:t>
            </w:r>
          </w:p>
        </w:tc>
      </w:tr>
      <w:tr w:rsidR="00EC73C3" w:rsidRPr="00CE0B2B">
        <w:trPr>
          <w:trHeight w:val="1242"/>
        </w:trPr>
        <w:tc>
          <w:tcPr>
            <w:tcW w:w="4672" w:type="dxa"/>
          </w:tcPr>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text</w:t>
            </w:r>
          </w:p>
        </w:tc>
        <w:tc>
          <w:tcPr>
            <w:tcW w:w="4672" w:type="dxa"/>
          </w:tcPr>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gets to know…</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is confronted with…</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is told about</w:t>
            </w:r>
          </w:p>
        </w:tc>
      </w:tr>
      <w:tr w:rsidR="00EC73C3">
        <w:trPr>
          <w:trHeight w:val="1242"/>
        </w:trPr>
        <w:tc>
          <w:tcPr>
            <w:tcW w:w="4672" w:type="dxa"/>
          </w:tcPr>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w:t>
            </w:r>
          </w:p>
        </w:tc>
        <w:tc>
          <w:tcPr>
            <w:tcW w:w="4672" w:type="dxa"/>
          </w:tcPr>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says, states, points out that…</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claims, believes, thinks that…</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describes, explains, makes clear that…</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uses examples to confirm/prove that…</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analyses/comments on…</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tries to express…</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compares X to Y</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tries to convince the reader that…</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concludes that…</w:t>
            </w:r>
          </w:p>
        </w:tc>
      </w:tr>
    </w:tbl>
    <w:p w:rsidR="00EC73C3" w:rsidRDefault="00EC73C3">
      <w:pPr>
        <w:spacing w:after="0" w:line="240" w:lineRule="auto"/>
        <w:ind w:firstLine="709"/>
        <w:jc w:val="both"/>
        <w:rPr>
          <w:rFonts w:ascii="Times New Roman" w:eastAsia="Calibri" w:hAnsi="Times New Roman" w:cs="Times New Roman"/>
          <w:bCs/>
          <w:sz w:val="28"/>
          <w:szCs w:val="26"/>
          <w:lang w:val="en-US"/>
        </w:rPr>
      </w:pP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About the structure of the text:</w:t>
      </w:r>
    </w:p>
    <w:p w:rsidR="00EC73C3" w:rsidRDefault="00F80020">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text consists of…/is divided into…</w:t>
      </w:r>
    </w:p>
    <w:p w:rsidR="00EC73C3" w:rsidRDefault="00F80020">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first paragraph, the author introduces…</w:t>
      </w:r>
    </w:p>
    <w:p w:rsidR="00EC73C3" w:rsidRDefault="00F80020">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second part of the text/paragraph, the author describes…</w:t>
      </w:r>
    </w:p>
    <w:p w:rsidR="00EC73C3" w:rsidRDefault="00F80020">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Another example can be found in paragraph…</w:t>
      </w:r>
    </w:p>
    <w:p w:rsidR="00EC73C3" w:rsidRDefault="00F80020">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As a result</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w:t>
      </w:r>
    </w:p>
    <w:p w:rsidR="00EC73C3" w:rsidRDefault="00F80020">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To sum up/to conclude…</w:t>
      </w:r>
    </w:p>
    <w:p w:rsidR="00EC73C3" w:rsidRDefault="00F80020">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conclusion, the author sums up the main ideas…</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III. Write down 10 key words of the text and translate them into Russian.</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IV. Make up your own CV using the basic structure and vocabulary.</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Basic CV structure:</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Personal information - личная информация</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Objectiv</w:t>
      </w:r>
      <w:r>
        <w:rPr>
          <w:rFonts w:ascii="Times New Roman" w:eastAsia="Calibri" w:hAnsi="Times New Roman" w:cs="Times New Roman"/>
          <w:bCs/>
          <w:sz w:val="28"/>
          <w:szCs w:val="26"/>
          <w:lang w:val="en-US"/>
        </w:rPr>
        <w:t xml:space="preserve">e- </w:t>
      </w:r>
      <w:r>
        <w:rPr>
          <w:rFonts w:ascii="Times New Roman" w:eastAsia="Calibri" w:hAnsi="Times New Roman" w:cs="Times New Roman"/>
          <w:bCs/>
          <w:sz w:val="28"/>
          <w:szCs w:val="26"/>
        </w:rPr>
        <w:t>цель</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Education -образование</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Qualifications - дополнительная квалификация</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Work experience - опыт работы</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Personal qualities - личные качества</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Special skills - специальные навыки</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Awards - награды</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Research experience - научная деятельность</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Publications -публикации</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Memberships - членство в организациях</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References – рекомендации</w:t>
      </w:r>
    </w:p>
    <w:p w:rsidR="00EC73C3" w:rsidRDefault="00F80020">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Vocabulary</w:t>
      </w:r>
      <w:r>
        <w:rPr>
          <w:rFonts w:ascii="Times New Roman" w:eastAsia="Calibri" w:hAnsi="Times New Roman" w:cs="Times New Roman"/>
          <w:bCs/>
          <w:sz w:val="28"/>
          <w:szCs w:val="26"/>
        </w:rPr>
        <w:t>:</w:t>
      </w:r>
    </w:p>
    <w:p w:rsidR="00EC73C3" w:rsidRDefault="00F80020">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Marital</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status</w:t>
      </w:r>
      <w:r>
        <w:rPr>
          <w:rFonts w:ascii="Times New Roman" w:eastAsia="Calibri" w:hAnsi="Times New Roman" w:cs="Times New Roman"/>
          <w:bCs/>
          <w:sz w:val="28"/>
          <w:szCs w:val="26"/>
        </w:rPr>
        <w:t xml:space="preserve"> – семейное положение</w:t>
      </w:r>
    </w:p>
    <w:p w:rsidR="00EC73C3" w:rsidRDefault="00F80020">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Married</w:t>
      </w:r>
      <w:r>
        <w:rPr>
          <w:rFonts w:ascii="Times New Roman" w:eastAsia="Calibri" w:hAnsi="Times New Roman" w:cs="Times New Roman"/>
          <w:bCs/>
          <w:sz w:val="28"/>
          <w:szCs w:val="26"/>
        </w:rPr>
        <w:t xml:space="preserve"> - женат/замужем</w:t>
      </w:r>
      <w:r>
        <w:rPr>
          <w:rFonts w:ascii="Times New Roman" w:eastAsia="Calibri" w:hAnsi="Times New Roman" w:cs="Times New Roman"/>
          <w:bCs/>
          <w:sz w:val="28"/>
          <w:szCs w:val="26"/>
        </w:rPr>
        <w:tab/>
      </w:r>
    </w:p>
    <w:p w:rsidR="00EC73C3" w:rsidRDefault="00F80020">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Single</w:t>
      </w:r>
      <w:r>
        <w:rPr>
          <w:rFonts w:ascii="Times New Roman" w:eastAsia="Calibri" w:hAnsi="Times New Roman" w:cs="Times New Roman"/>
          <w:bCs/>
          <w:sz w:val="28"/>
          <w:szCs w:val="26"/>
        </w:rPr>
        <w:t xml:space="preserve"> – холост</w:t>
      </w:r>
    </w:p>
    <w:p w:rsidR="00EC73C3" w:rsidRDefault="00F80020">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To</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obtain</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position</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as</w:t>
      </w:r>
      <w:r>
        <w:rPr>
          <w:rFonts w:ascii="Times New Roman" w:eastAsia="Calibri" w:hAnsi="Times New Roman" w:cs="Times New Roman"/>
          <w:bCs/>
          <w:sz w:val="28"/>
          <w:szCs w:val="26"/>
        </w:rPr>
        <w:t xml:space="preserve"> - получить должность в качестве</w:t>
      </w:r>
    </w:p>
    <w:p w:rsidR="00EC73C3" w:rsidRDefault="00F80020">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To apply skills as - применить навыки в качестве</w:t>
      </w: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Bachelor’s degree of Science – </w:t>
      </w:r>
      <w:r>
        <w:rPr>
          <w:rFonts w:ascii="Times New Roman" w:eastAsia="Calibri" w:hAnsi="Times New Roman" w:cs="Times New Roman"/>
          <w:bCs/>
          <w:sz w:val="28"/>
          <w:szCs w:val="26"/>
        </w:rPr>
        <w:t>степень</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бакалавра</w:t>
      </w: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Master’s degree of Science – степень </w:t>
      </w:r>
      <w:r>
        <w:rPr>
          <w:rFonts w:ascii="Times New Roman" w:eastAsia="Calibri" w:hAnsi="Times New Roman" w:cs="Times New Roman"/>
          <w:bCs/>
          <w:sz w:val="28"/>
          <w:szCs w:val="26"/>
        </w:rPr>
        <w:t>магистра</w:t>
      </w: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Diploma in Engineering – </w:t>
      </w:r>
      <w:r>
        <w:rPr>
          <w:rFonts w:ascii="Times New Roman" w:eastAsia="Calibri" w:hAnsi="Times New Roman" w:cs="Times New Roman"/>
          <w:bCs/>
          <w:sz w:val="28"/>
          <w:szCs w:val="26"/>
        </w:rPr>
        <w:t>диплом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инженера</w:t>
      </w: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Building Engineer – </w:t>
      </w:r>
      <w:r>
        <w:rPr>
          <w:rFonts w:ascii="Times New Roman" w:eastAsia="Calibri" w:hAnsi="Times New Roman" w:cs="Times New Roman"/>
          <w:bCs/>
          <w:sz w:val="28"/>
          <w:szCs w:val="26"/>
        </w:rPr>
        <w:t>инженер</w:t>
      </w:r>
      <w:r>
        <w:rPr>
          <w:rFonts w:ascii="Times New Roman" w:eastAsia="Calibri" w:hAnsi="Times New Roman" w:cs="Times New Roman"/>
          <w:bCs/>
          <w:sz w:val="28"/>
          <w:szCs w:val="26"/>
          <w:lang w:val="en-US"/>
        </w:rPr>
        <w:t>-</w:t>
      </w:r>
      <w:r>
        <w:rPr>
          <w:rFonts w:ascii="Times New Roman" w:eastAsia="Calibri" w:hAnsi="Times New Roman" w:cs="Times New Roman"/>
          <w:bCs/>
          <w:sz w:val="28"/>
          <w:szCs w:val="26"/>
        </w:rPr>
        <w:t>строитель</w:t>
      </w:r>
    </w:p>
    <w:p w:rsidR="00EC73C3" w:rsidRDefault="00F80020">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Chief</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Engineer</w:t>
      </w:r>
      <w:r>
        <w:rPr>
          <w:rFonts w:ascii="Times New Roman" w:eastAsia="Calibri" w:hAnsi="Times New Roman" w:cs="Times New Roman"/>
          <w:bCs/>
          <w:sz w:val="28"/>
          <w:szCs w:val="26"/>
        </w:rPr>
        <w:t xml:space="preserve"> – главный инженер</w:t>
      </w:r>
    </w:p>
    <w:p w:rsidR="00EC73C3" w:rsidRDefault="00F80020">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HR</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Manager</w:t>
      </w:r>
      <w:r>
        <w:rPr>
          <w:rFonts w:ascii="Times New Roman" w:eastAsia="Calibri" w:hAnsi="Times New Roman" w:cs="Times New Roman"/>
          <w:bCs/>
          <w:sz w:val="28"/>
          <w:szCs w:val="26"/>
        </w:rPr>
        <w:t xml:space="preserve"> – менеджер по подбору персонала</w:t>
      </w: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 xml:space="preserve">Accountant – </w:t>
      </w:r>
      <w:r>
        <w:rPr>
          <w:rFonts w:ascii="Times New Roman" w:eastAsia="Calibri" w:hAnsi="Times New Roman" w:cs="Times New Roman"/>
          <w:bCs/>
          <w:sz w:val="28"/>
          <w:szCs w:val="26"/>
        </w:rPr>
        <w:t>бухгалтер</w:t>
      </w: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Broad experience in – </w:t>
      </w:r>
      <w:r>
        <w:rPr>
          <w:rFonts w:ascii="Times New Roman" w:eastAsia="Calibri" w:hAnsi="Times New Roman" w:cs="Times New Roman"/>
          <w:bCs/>
          <w:sz w:val="28"/>
          <w:szCs w:val="26"/>
        </w:rPr>
        <w:t>обширный</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опыт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Strong skills - </w:t>
      </w:r>
      <w:r>
        <w:rPr>
          <w:rFonts w:ascii="Times New Roman" w:eastAsia="Calibri" w:hAnsi="Times New Roman" w:cs="Times New Roman"/>
          <w:sz w:val="28"/>
          <w:szCs w:val="26"/>
        </w:rPr>
        <w:t>уверенные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навыки</w:t>
      </w:r>
      <w:r>
        <w:rPr>
          <w:rFonts w:ascii="Times New Roman" w:eastAsia="Calibri" w:hAnsi="Times New Roman" w:cs="Times New Roman"/>
          <w:sz w:val="28"/>
          <w:szCs w:val="26"/>
          <w:lang w:val="en-US"/>
        </w:rPr>
        <w:tab/>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Solid academic foundation of key concepts in - </w:t>
      </w:r>
      <w:r>
        <w:rPr>
          <w:rFonts w:ascii="Times New Roman" w:eastAsia="Calibri" w:hAnsi="Times New Roman" w:cs="Times New Roman"/>
          <w:sz w:val="28"/>
          <w:szCs w:val="26"/>
        </w:rPr>
        <w:t>прочная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теоретическая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база</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основных</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вопросах</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Adaptable</w:t>
      </w:r>
      <w:r>
        <w:rPr>
          <w:rFonts w:ascii="Times New Roman" w:eastAsia="Calibri" w:hAnsi="Times New Roman" w:cs="Times New Roman"/>
          <w:sz w:val="28"/>
          <w:szCs w:val="26"/>
        </w:rPr>
        <w:t xml:space="preserve"> - способен быстро адаптироваться</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Broadminded- с широкими взглядами, интересами</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Competitive- конкурентоспособный</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fill</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position</w:t>
      </w:r>
      <w:r>
        <w:rPr>
          <w:rFonts w:ascii="Times New Roman" w:eastAsia="Calibri" w:hAnsi="Times New Roman" w:cs="Times New Roman"/>
          <w:sz w:val="28"/>
          <w:szCs w:val="26"/>
        </w:rPr>
        <w:t xml:space="preserve"> - заполнить вакансию</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join</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the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company</w:t>
      </w:r>
      <w:r>
        <w:rPr>
          <w:rFonts w:ascii="Times New Roman" w:eastAsia="Calibri" w:hAnsi="Times New Roman" w:cs="Times New Roman"/>
          <w:sz w:val="28"/>
          <w:szCs w:val="26"/>
        </w:rPr>
        <w:t xml:space="preserve"> - поступить на работу в компанию</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Full</w:t>
      </w:r>
      <w:r>
        <w:rPr>
          <w:rFonts w:ascii="Times New Roman" w:eastAsia="Calibri" w:hAnsi="Times New Roman" w:cs="Times New Roman"/>
          <w:sz w:val="28"/>
          <w:szCs w:val="26"/>
        </w:rPr>
        <w:t>-</w:t>
      </w:r>
      <w:r>
        <w:rPr>
          <w:rFonts w:ascii="Times New Roman" w:eastAsia="Calibri" w:hAnsi="Times New Roman" w:cs="Times New Roman"/>
          <w:sz w:val="28"/>
          <w:szCs w:val="26"/>
          <w:lang w:val="en-US"/>
        </w:rPr>
        <w:t>time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employment</w:t>
      </w:r>
      <w:r>
        <w:rPr>
          <w:rFonts w:ascii="Times New Roman" w:eastAsia="Calibri" w:hAnsi="Times New Roman" w:cs="Times New Roman"/>
          <w:sz w:val="28"/>
          <w:szCs w:val="26"/>
        </w:rPr>
        <w:t xml:space="preserve"> - работа на полный рабочий день</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Part</w:t>
      </w:r>
      <w:r>
        <w:rPr>
          <w:rFonts w:ascii="Times New Roman" w:eastAsia="Calibri" w:hAnsi="Times New Roman" w:cs="Times New Roman"/>
          <w:sz w:val="28"/>
          <w:szCs w:val="26"/>
        </w:rPr>
        <w:t>-</w:t>
      </w:r>
      <w:r>
        <w:rPr>
          <w:rFonts w:ascii="Times New Roman" w:eastAsia="Calibri" w:hAnsi="Times New Roman" w:cs="Times New Roman"/>
          <w:sz w:val="28"/>
          <w:szCs w:val="26"/>
          <w:lang w:val="en-US"/>
        </w:rPr>
        <w:t>time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employment</w:t>
      </w:r>
      <w:r>
        <w:rPr>
          <w:rFonts w:ascii="Times New Roman" w:eastAsia="Calibri" w:hAnsi="Times New Roman" w:cs="Times New Roman"/>
          <w:sz w:val="28"/>
          <w:szCs w:val="26"/>
        </w:rPr>
        <w:t xml:space="preserve"> - работа по совместительству</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Work in the capacity of - </w:t>
      </w:r>
      <w:r>
        <w:rPr>
          <w:rFonts w:ascii="Times New Roman" w:eastAsia="Calibri" w:hAnsi="Times New Roman" w:cs="Times New Roman"/>
          <w:sz w:val="28"/>
          <w:szCs w:val="26"/>
        </w:rPr>
        <w:t>работать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качестве</w:t>
      </w:r>
      <w:r>
        <w:rPr>
          <w:rFonts w:ascii="Times New Roman" w:eastAsia="Calibri" w:hAnsi="Times New Roman" w:cs="Times New Roman"/>
          <w:sz w:val="28"/>
          <w:szCs w:val="26"/>
          <w:lang w:val="en-US"/>
        </w:rPr>
        <w:tab/>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Fluency in foreign languages - уровень владения иностранными языками</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Native — родной язык</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Fluent — свободно владеете</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Working knowledge — можете читать и говорить, но не свободно</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Basic knowledge — </w:t>
      </w:r>
      <w:r>
        <w:rPr>
          <w:rFonts w:ascii="Times New Roman" w:eastAsia="Calibri" w:hAnsi="Times New Roman" w:cs="Times New Roman"/>
          <w:sz w:val="28"/>
          <w:szCs w:val="26"/>
        </w:rPr>
        <w:t>читаете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словарем</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Knowledge of particular computer applications – </w:t>
      </w:r>
      <w:r>
        <w:rPr>
          <w:rFonts w:ascii="Times New Roman" w:eastAsia="Calibri" w:hAnsi="Times New Roman" w:cs="Times New Roman"/>
          <w:sz w:val="28"/>
          <w:szCs w:val="26"/>
        </w:rPr>
        <w:t>уровень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владения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ПК</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знание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программ</w:t>
      </w:r>
    </w:p>
    <w:p w:rsidR="00EC73C3" w:rsidRDefault="00EC73C3">
      <w:pPr>
        <w:spacing w:after="0" w:line="240" w:lineRule="auto"/>
        <w:ind w:firstLine="709"/>
        <w:jc w:val="both"/>
        <w:rPr>
          <w:rFonts w:ascii="Times New Roman" w:eastAsia="Calibri" w:hAnsi="Times New Roman" w:cs="Times New Roman"/>
          <w:sz w:val="28"/>
          <w:szCs w:val="26"/>
          <w:lang w:val="en-US"/>
        </w:rPr>
      </w:pPr>
    </w:p>
    <w:p w:rsidR="00EC73C3" w:rsidRDefault="00F80020">
      <w:pPr>
        <w:spacing w:after="0" w:line="240" w:lineRule="auto"/>
        <w:ind w:firstLine="709"/>
        <w:jc w:val="center"/>
        <w:rPr>
          <w:rFonts w:ascii="Times New Roman" w:eastAsia="Calibri" w:hAnsi="Times New Roman" w:cs="Times New Roman"/>
          <w:b/>
          <w:sz w:val="28"/>
          <w:szCs w:val="26"/>
          <w:lang w:val="en-US"/>
        </w:rPr>
      </w:pPr>
      <w:r>
        <w:rPr>
          <w:rFonts w:ascii="Times New Roman" w:eastAsia="Calibri" w:hAnsi="Times New Roman" w:cs="Times New Roman"/>
          <w:b/>
          <w:sz w:val="28"/>
          <w:szCs w:val="26"/>
        </w:rPr>
        <w:t>С</w:t>
      </w:r>
      <w:r>
        <w:rPr>
          <w:rFonts w:ascii="Times New Roman" w:eastAsia="Calibri" w:hAnsi="Times New Roman" w:cs="Times New Roman"/>
          <w:b/>
          <w:sz w:val="28"/>
          <w:szCs w:val="26"/>
          <w:lang w:val="en-US"/>
        </w:rPr>
        <w:t>V</w:t>
      </w: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Graphic Designer</w:t>
      </w:r>
    </w:p>
    <w:p w:rsidR="00EC73C3" w:rsidRDefault="00EC73C3">
      <w:pPr>
        <w:spacing w:after="0" w:line="240" w:lineRule="auto"/>
        <w:ind w:firstLine="709"/>
        <w:jc w:val="both"/>
        <w:rPr>
          <w:rFonts w:ascii="Times New Roman" w:eastAsia="Calibri" w:hAnsi="Times New Roman" w:cs="Times New Roman"/>
          <w:bCs/>
          <w:sz w:val="28"/>
          <w:szCs w:val="26"/>
          <w:lang w:val="en-US"/>
        </w:rPr>
      </w:pPr>
    </w:p>
    <w:tbl>
      <w:tblPr>
        <w:tblW w:w="9571" w:type="dxa"/>
        <w:tblLayout w:type="fixed"/>
        <w:tblLook w:val="04A0" w:firstRow="1" w:lastRow="0" w:firstColumn="1" w:lastColumn="0" w:noHBand="0" w:noVBand="1"/>
      </w:tblPr>
      <w:tblGrid>
        <w:gridCol w:w="3652"/>
        <w:gridCol w:w="5919"/>
      </w:tblGrid>
      <w:tr w:rsidR="00EC73C3">
        <w:tc>
          <w:tcPr>
            <w:tcW w:w="3652" w:type="dxa"/>
          </w:tcPr>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Adobe Creative Suite</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Photoshop</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In-Design</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Illustrator</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MAC CS4/CS5</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Flash</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3D animation</w:t>
            </w:r>
          </w:p>
        </w:tc>
        <w:tc>
          <w:tcPr>
            <w:tcW w:w="5918" w:type="dxa"/>
          </w:tcPr>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 highly talented, driven and flexible graphic designer with a proven record of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delivering creative and innovative design solutions. A proven ability of developing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projects from inception through production to final delivery, ensuring that all work is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effective, appropriate and delivered within agreed timescales. Able to work as part of a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team with printers, copywriters, photographers, other designers, account executives,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web developers and marketing specialists.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Now looking for a suitable graphic designers position with a ambitious and high profile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company.</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WORK EXPERIENCE</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Web Design Company – Coventry</w:t>
            </w:r>
          </w:p>
          <w:p w:rsidR="00EC73C3" w:rsidRDefault="00F80020">
            <w:pPr>
              <w:widowControl w:val="0"/>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GRAPHIC DESIGNER         June 2008 - Present</w:t>
            </w:r>
          </w:p>
        </w:tc>
      </w:tr>
      <w:tr w:rsidR="00EC73C3" w:rsidRPr="00F80020">
        <w:tc>
          <w:tcPr>
            <w:tcW w:w="3652" w:type="dxa"/>
          </w:tcPr>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 xml:space="preserve">PROFESSIONAL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First Aid Qualified</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German speaker</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PERSONAL DETAILS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34 Anywhere Road</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CV6 7RF</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 02476 888 5544</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 0887 222 9999</w:t>
            </w:r>
          </w:p>
          <w:p w:rsidR="00EC73C3" w:rsidRDefault="00F80020">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E: laura.b@dayjob.com</w:t>
            </w:r>
          </w:p>
          <w:p w:rsidR="00EC73C3" w:rsidRDefault="00F80020">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DOB: 12/09/1985</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Driving license: Yes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Nationality: British</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PERSONAL SKILLS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Problem solving</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Thinking creatively</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Attention to detail</w:t>
            </w:r>
          </w:p>
          <w:p w:rsidR="00EC73C3" w:rsidRDefault="00F80020">
            <w:pPr>
              <w:widowControl w:val="0"/>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Communication skills</w:t>
            </w:r>
          </w:p>
        </w:tc>
        <w:tc>
          <w:tcPr>
            <w:tcW w:w="5918" w:type="dxa"/>
          </w:tcPr>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Duties: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Managing, producing and designing projects from brief to fulfilment.</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Designing &amp; creating marketing &amp; e-marketing materials on a range of projects.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Ensuring consistency in a clients corporate and promotional brands.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Presenting finalised ideas &amp; concepts to clients, colleagues and senior managers.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Answering queries from clients.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Creating original artwork for short and long term projects.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Involved in designing advertisements, brochures, handouts, flyers and online graphics.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Working with a range of media, including photography, to create final artwork.</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Designing pitches and presentations for the sales teams.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Keeping up to date with new software, post-production techniques &amp; industry trends.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Producing graphic content for site re-skins, page layouts, email designs, site graphics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&amp; static &amp; Flash banners.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KEY SKILLS AND COMPETENCIES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Innovative, highly creative, good at thinking 'out of the box'.</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Keeping abreast of relevant new techniques in design software, media &amp; photography.</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Experience with catalogue, brochure and magazine design.</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Willingness and ability to work independently and as part of a team.</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Able to work under pressure, meet deadlines and multitask.</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 knowledge of HTML and CSS.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Highly organised and able to prioritise own work schedule.</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Able to work within brand and design guidelines.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Excellent graphical skills, creative flair and good colour sense.</w:t>
            </w:r>
          </w:p>
          <w:p w:rsidR="00EC73C3" w:rsidRDefault="00EC73C3">
            <w:pPr>
              <w:widowControl w:val="0"/>
              <w:spacing w:after="0" w:line="240" w:lineRule="auto"/>
              <w:ind w:firstLine="709"/>
              <w:jc w:val="both"/>
              <w:rPr>
                <w:rFonts w:ascii="Times New Roman" w:eastAsia="Calibri" w:hAnsi="Times New Roman" w:cs="Times New Roman"/>
                <w:bCs/>
                <w:sz w:val="28"/>
                <w:szCs w:val="26"/>
                <w:lang w:val="en-US"/>
              </w:rPr>
            </w:pPr>
          </w:p>
        </w:tc>
      </w:tr>
      <w:tr w:rsidR="00EC73C3" w:rsidRPr="00F80020">
        <w:tc>
          <w:tcPr>
            <w:tcW w:w="3652" w:type="dxa"/>
          </w:tcPr>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PERSONAL DETAILS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34 Anywhere Road</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CV6 7RF</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 02476 888 5544</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 0887 222 9999</w:t>
            </w:r>
          </w:p>
          <w:p w:rsidR="00EC73C3" w:rsidRDefault="00F80020">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E: laura.b@dayjob.com</w:t>
            </w:r>
          </w:p>
          <w:p w:rsidR="00EC73C3" w:rsidRDefault="00F80020">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DOB: 12/09/1985</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Driving license:  Yes</w:t>
            </w:r>
          </w:p>
          <w:p w:rsidR="00EC73C3" w:rsidRDefault="00F80020">
            <w:pPr>
              <w:widowControl w:val="0"/>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Nationality: British</w:t>
            </w:r>
          </w:p>
          <w:p w:rsidR="00EC73C3" w:rsidRDefault="00EC73C3">
            <w:pPr>
              <w:widowControl w:val="0"/>
              <w:spacing w:after="0" w:line="240" w:lineRule="auto"/>
              <w:ind w:firstLine="709"/>
              <w:jc w:val="both"/>
              <w:rPr>
                <w:rFonts w:ascii="Times New Roman" w:eastAsia="Calibri" w:hAnsi="Times New Roman" w:cs="Times New Roman"/>
                <w:bCs/>
                <w:sz w:val="28"/>
                <w:szCs w:val="26"/>
                <w:lang w:val="en-US"/>
              </w:rPr>
            </w:pPr>
          </w:p>
        </w:tc>
        <w:tc>
          <w:tcPr>
            <w:tcW w:w="5918" w:type="dxa"/>
          </w:tcPr>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ACADEMIC QUALIFICATIONS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Graphic Design and Advertising Foundation </w:t>
            </w:r>
            <w:r>
              <w:rPr>
                <w:rFonts w:ascii="Times New Roman" w:eastAsia="Calibri" w:hAnsi="Times New Roman" w:cs="Times New Roman"/>
                <w:bCs/>
                <w:sz w:val="28"/>
                <w:szCs w:val="26"/>
                <w:lang w:val="en-US"/>
              </w:rPr>
              <w:lastRenderedPageBreak/>
              <w:t>Degree</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Nuneaton University     2005 - 2008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 levels: Maths (A) English (B) Technology (B) Science (C)</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 Central College     2003 - 2005</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REFERENCES – Available on request.</w:t>
            </w:r>
          </w:p>
        </w:tc>
      </w:tr>
    </w:tbl>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lastRenderedPageBreak/>
        <w:t>V. Make a formal letter using the basic structure and vocabulary.</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Formal letter structure: </w:t>
      </w:r>
    </w:p>
    <w:p w:rsidR="00EC73C3" w:rsidRDefault="00F80020">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Sender’s address</w:t>
      </w:r>
      <w:r>
        <w:rPr>
          <w:rFonts w:ascii="Times New Roman" w:eastAsia="Calibri" w:hAnsi="Times New Roman" w:cs="Times New Roman"/>
          <w:sz w:val="28"/>
          <w:szCs w:val="26"/>
          <w:lang w:val="en-US"/>
        </w:rPr>
        <w:t xml:space="preserve"> – </w:t>
      </w:r>
      <w:r>
        <w:rPr>
          <w:rFonts w:ascii="Times New Roman" w:eastAsia="Calibri" w:hAnsi="Times New Roman" w:cs="Times New Roman"/>
          <w:sz w:val="28"/>
          <w:szCs w:val="26"/>
        </w:rPr>
        <w:t>адрес отправителя</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Пишется обычно в верхнем правом углу. Не исключено написание адреса и в верхнем левом углу. Последовательность написания адреса имеет большое значение. Сначала следует указать номер дома с названием улицы, через запятую номер квартиры. На следующей строке указывается город с почтовым индексом, на следующей строке — страна.</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rPr>
        <w:t xml:space="preserve">      </w:t>
      </w:r>
      <w:r>
        <w:rPr>
          <w:rFonts w:ascii="Times New Roman" w:eastAsia="Calibri" w:hAnsi="Times New Roman" w:cs="Times New Roman"/>
          <w:b/>
          <w:sz w:val="28"/>
          <w:szCs w:val="26"/>
          <w:lang w:val="en-US"/>
        </w:rPr>
        <w:t>For example:</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          17 Hillside Road, Apt. 12</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London W13HR</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England</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5 Nelson Street, Apt. 5</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Chicago 19 200</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USA</w:t>
      </w:r>
    </w:p>
    <w:p w:rsidR="00EC73C3" w:rsidRDefault="00F80020">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rPr>
        <w:t xml:space="preserve">Date </w:t>
      </w:r>
      <w:r>
        <w:rPr>
          <w:rFonts w:ascii="Times New Roman" w:eastAsia="Calibri" w:hAnsi="Times New Roman" w:cs="Times New Roman"/>
          <w:sz w:val="28"/>
          <w:szCs w:val="26"/>
        </w:rPr>
        <w:t>- дата</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rPr>
        <w:t xml:space="preserve">Указывается ниже, сразу после адреса. Точка после адреса не ставится. </w:t>
      </w:r>
      <w:r>
        <w:rPr>
          <w:rFonts w:ascii="Times New Roman" w:eastAsia="Calibri" w:hAnsi="Times New Roman" w:cs="Times New Roman"/>
          <w:sz w:val="28"/>
          <w:szCs w:val="26"/>
          <w:lang w:val="en-US"/>
        </w:rPr>
        <w:t>Существует несколько вариантов оформления:</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21 December, 2017</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December 21th, 2017</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December 21, 2017</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21th December, 2017</w:t>
      </w:r>
    </w:p>
    <w:p w:rsidR="00EC73C3" w:rsidRDefault="00F80020">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rPr>
        <w:t>Inside address</w:t>
      </w:r>
      <w:r>
        <w:rPr>
          <w:rFonts w:ascii="Times New Roman" w:eastAsia="Calibri" w:hAnsi="Times New Roman" w:cs="Times New Roman"/>
          <w:sz w:val="28"/>
          <w:szCs w:val="26"/>
        </w:rPr>
        <w:t xml:space="preserve"> – адрес получателя</w:t>
      </w:r>
    </w:p>
    <w:p w:rsidR="00EC73C3" w:rsidRDefault="00F80020">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rPr>
        <w:t>Salutation</w:t>
      </w:r>
      <w:r>
        <w:rPr>
          <w:rFonts w:ascii="Times New Roman" w:eastAsia="Calibri" w:hAnsi="Times New Roman" w:cs="Times New Roman"/>
          <w:sz w:val="28"/>
          <w:szCs w:val="26"/>
        </w:rPr>
        <w:t xml:space="preserve"> – обращение</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 незнакомым людям применяются выражения:</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t>
      </w: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Sir</w:t>
      </w:r>
      <w:r>
        <w:rPr>
          <w:rFonts w:ascii="Times New Roman" w:eastAsia="Calibri" w:hAnsi="Times New Roman" w:cs="Times New Roman"/>
          <w:sz w:val="28"/>
          <w:szCs w:val="26"/>
        </w:rPr>
        <w:t>, — (Уважаемый) Сэр/Господин</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t>
      </w: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Madam</w:t>
      </w:r>
      <w:r>
        <w:rPr>
          <w:rFonts w:ascii="Times New Roman" w:eastAsia="Calibri" w:hAnsi="Times New Roman" w:cs="Times New Roman"/>
          <w:sz w:val="28"/>
          <w:szCs w:val="26"/>
        </w:rPr>
        <w:t>, — (Уважаемая) Госпожа/Мадам</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Gentlemen</w:t>
      </w:r>
      <w:r>
        <w:rPr>
          <w:rFonts w:ascii="Times New Roman" w:eastAsia="Calibri" w:hAnsi="Times New Roman" w:cs="Times New Roman"/>
          <w:sz w:val="28"/>
          <w:szCs w:val="26"/>
        </w:rPr>
        <w:t>, — Господа</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 мало знакомым людям:</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-Уважаемый господин/мистер Винтер</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Miss</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 Уважаемая госпожа/ мисс Винтер (по отношению к не замужней женщине)</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Mrs</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xml:space="preserve"> — Уважаемая госпожа/ миссис Винтер (по отношению к замужней женщине)</w:t>
      </w:r>
    </w:p>
    <w:p w:rsidR="00EC73C3" w:rsidRDefault="00F80020">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lastRenderedPageBreak/>
        <w:t>Opening sentence</w:t>
      </w:r>
      <w:r>
        <w:rPr>
          <w:rFonts w:ascii="Times New Roman" w:eastAsia="Calibri" w:hAnsi="Times New Roman" w:cs="Times New Roman"/>
          <w:sz w:val="28"/>
          <w:szCs w:val="26"/>
          <w:lang w:val="en-US"/>
        </w:rPr>
        <w:t xml:space="preserve"> – </w:t>
      </w:r>
      <w:r>
        <w:rPr>
          <w:rFonts w:ascii="Times New Roman" w:eastAsia="Calibri" w:hAnsi="Times New Roman" w:cs="Times New Roman"/>
          <w:sz w:val="28"/>
          <w:szCs w:val="26"/>
        </w:rPr>
        <w:t>вступление</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Это своего рода вводное предложение:</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We are writing to enquire about — Настоящим просим сообщить о… </w:t>
      </w:r>
      <w:r>
        <w:rPr>
          <w:rFonts w:ascii="Times New Roman" w:eastAsia="Calibri" w:hAnsi="Times New Roman" w:cs="Times New Roman"/>
          <w:sz w:val="28"/>
          <w:szCs w:val="26"/>
        </w:rPr>
        <w:t>Нас интересует информация о …</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We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are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interesting</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in</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and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like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know</w:t>
      </w:r>
      <w:r>
        <w:rPr>
          <w:rFonts w:ascii="Times New Roman" w:eastAsia="Calibri" w:hAnsi="Times New Roman" w:cs="Times New Roman"/>
          <w:sz w:val="28"/>
          <w:szCs w:val="26"/>
        </w:rPr>
        <w:t>… — Мы заинтересованы в … и хотели бы узнать…</w:t>
      </w:r>
    </w:p>
    <w:p w:rsidR="00EC73C3" w:rsidRDefault="00F80020">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Body of the letter</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основной</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текст</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Как правило, основной текст разбит на несколько абзацев. В первом абзаце следует указать цель или причины вашего письма.</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We would like to point out that…- </w:t>
      </w:r>
      <w:r>
        <w:rPr>
          <w:rFonts w:ascii="Times New Roman" w:eastAsia="Calibri" w:hAnsi="Times New Roman" w:cs="Times New Roman"/>
          <w:sz w:val="28"/>
          <w:szCs w:val="26"/>
        </w:rPr>
        <w:t>Мы хотели бы обратить ваше внимание на …</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I’m writing to let you know that…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пишу</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чтобы</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сообщить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w:t>
      </w:r>
      <w:r>
        <w:rPr>
          <w:rFonts w:ascii="Times New Roman" w:eastAsia="Calibri" w:hAnsi="Times New Roman" w:cs="Times New Roman"/>
          <w:sz w:val="28"/>
          <w:szCs w:val="26"/>
          <w:lang w:val="en-US"/>
        </w:rPr>
        <w:t xml:space="preserve"> …</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We are able to confirm to you…- </w:t>
      </w:r>
      <w:r>
        <w:rPr>
          <w:rFonts w:ascii="Times New Roman" w:eastAsia="Calibri" w:hAnsi="Times New Roman" w:cs="Times New Roman"/>
          <w:sz w:val="28"/>
          <w:szCs w:val="26"/>
        </w:rPr>
        <w:t>Мы можем подтвердить …</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am</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delighted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tell</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that</w:t>
      </w:r>
      <w:r>
        <w:rPr>
          <w:rFonts w:ascii="Times New Roman" w:eastAsia="Calibri" w:hAnsi="Times New Roman" w:cs="Times New Roman"/>
          <w:sz w:val="28"/>
          <w:szCs w:val="26"/>
        </w:rPr>
        <w:t>… -Мы с удовольствие сообщаем о …</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We regret to inform you that… -К сожалению, мы вынуждены сообщить вам о…</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Во втором абзаце можно указать уже детали и факты, соответствующие обсуждаемой ситуации. Можно задать интересующие вас вопросы или дать свою оценку обсуждаемому вопросу.</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am a little unsure about…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немного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уверен</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do not fully understand what…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до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конца</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понял</w:t>
      </w:r>
      <w:r>
        <w:rPr>
          <w:rFonts w:ascii="Times New Roman" w:eastAsia="Calibri" w:hAnsi="Times New Roman" w:cs="Times New Roman"/>
          <w:sz w:val="28"/>
          <w:szCs w:val="26"/>
          <w:lang w:val="en-US"/>
        </w:rPr>
        <w:t>…</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Could you possibly explain…- Не могли бы вы объяснить…</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am afraid that … -</w:t>
      </w:r>
      <w:r>
        <w:rPr>
          <w:rFonts w:ascii="Times New Roman" w:eastAsia="Calibri" w:hAnsi="Times New Roman" w:cs="Times New Roman"/>
          <w:sz w:val="28"/>
          <w:szCs w:val="26"/>
        </w:rPr>
        <w:t>Боюсь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что</w:t>
      </w:r>
      <w:r>
        <w:rPr>
          <w:rFonts w:ascii="Times New Roman" w:eastAsia="Calibri" w:hAnsi="Times New Roman" w:cs="Times New Roman"/>
          <w:sz w:val="28"/>
          <w:szCs w:val="26"/>
          <w:lang w:val="en-US"/>
        </w:rPr>
        <w:t>…</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We would also like to inform you … -Мы так же хотели бы сообщить вам о…</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Regarding your question about … -Относительно вашего вопроса о…</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In answer to your question (enquiry) about …- </w:t>
      </w:r>
      <w:r>
        <w:rPr>
          <w:rFonts w:ascii="Times New Roman" w:eastAsia="Calibri" w:hAnsi="Times New Roman" w:cs="Times New Roman"/>
          <w:sz w:val="28"/>
          <w:szCs w:val="26"/>
        </w:rPr>
        <w:t>В ответ на ваш вопрос о…</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also wonder if… -</w:t>
      </w:r>
      <w:r>
        <w:rPr>
          <w:rFonts w:ascii="Times New Roman" w:eastAsia="Calibri" w:hAnsi="Times New Roman" w:cs="Times New Roman"/>
          <w:sz w:val="28"/>
          <w:szCs w:val="26"/>
        </w:rPr>
        <w:t>Меня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также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интересует</w:t>
      </w:r>
      <w:r>
        <w:rPr>
          <w:rFonts w:ascii="Times New Roman" w:eastAsia="Calibri" w:hAnsi="Times New Roman" w:cs="Times New Roman"/>
          <w:sz w:val="28"/>
          <w:szCs w:val="26"/>
          <w:lang w:val="en-US"/>
        </w:rPr>
        <w:t>…</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В третьем абзаце можно написать пожелания, предложения, предполагаемые действия для сотрудничества в будущем.</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Could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possibly</w:t>
      </w:r>
      <w:r>
        <w:rPr>
          <w:rFonts w:ascii="Times New Roman" w:eastAsia="Calibri" w:hAnsi="Times New Roman" w:cs="Times New Roman"/>
          <w:sz w:val="28"/>
          <w:szCs w:val="26"/>
        </w:rPr>
        <w:t>…- Не могли бы вы…</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be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grateful</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if</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could</w:t>
      </w:r>
      <w:r>
        <w:rPr>
          <w:rFonts w:ascii="Times New Roman" w:eastAsia="Calibri" w:hAnsi="Times New Roman" w:cs="Times New Roman"/>
          <w:sz w:val="28"/>
          <w:szCs w:val="26"/>
        </w:rPr>
        <w:t xml:space="preserve"> … -Я был бы признателен вам, если бы вы…</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I would like to receive…- </w:t>
      </w:r>
      <w:r>
        <w:rPr>
          <w:rFonts w:ascii="Times New Roman" w:eastAsia="Calibri" w:hAnsi="Times New Roman" w:cs="Times New Roman"/>
          <w:sz w:val="28"/>
          <w:szCs w:val="26"/>
        </w:rPr>
        <w:t>Я бы хотел получить…</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Please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send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me</w:t>
      </w:r>
      <w:r>
        <w:rPr>
          <w:rFonts w:ascii="Times New Roman" w:eastAsia="Calibri" w:hAnsi="Times New Roman" w:cs="Times New Roman"/>
          <w:sz w:val="28"/>
          <w:szCs w:val="26"/>
        </w:rPr>
        <w:t>…- Не могли бы вы выслать мне…</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В четвертом абзаце нужно написать кульминационное предложение.</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I would be delighted to …- </w:t>
      </w:r>
      <w:r>
        <w:rPr>
          <w:rFonts w:ascii="Times New Roman" w:eastAsia="Calibri" w:hAnsi="Times New Roman" w:cs="Times New Roman"/>
          <w:sz w:val="28"/>
          <w:szCs w:val="26"/>
        </w:rPr>
        <w:t>Я был бы рад …</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be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happy</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 Я был бы счастлив…</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would be glad to… — Я был бы рад…</w:t>
      </w:r>
    </w:p>
    <w:p w:rsidR="00EC73C3" w:rsidRDefault="00F80020">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Closing sentence</w:t>
      </w:r>
      <w:r>
        <w:rPr>
          <w:rFonts w:ascii="Times New Roman" w:eastAsia="Calibri" w:hAnsi="Times New Roman" w:cs="Times New Roman"/>
          <w:sz w:val="28"/>
          <w:szCs w:val="26"/>
          <w:lang w:val="en-US"/>
        </w:rPr>
        <w:t xml:space="preserve"> – заключение</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Должно содержать благодарность за оказанное вам внимание и намерение продолжить переписку.</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look</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forward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 — Я с нетерпением жду,</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hearing</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from</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soon</w:t>
      </w:r>
      <w:r>
        <w:rPr>
          <w:rFonts w:ascii="Times New Roman" w:eastAsia="Calibri" w:hAnsi="Times New Roman" w:cs="Times New Roman"/>
          <w:sz w:val="28"/>
          <w:szCs w:val="26"/>
        </w:rPr>
        <w:t>- когда смогу снова услышать вас</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meeting</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next</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Tuesday</w:t>
      </w:r>
      <w:r>
        <w:rPr>
          <w:rFonts w:ascii="Times New Roman" w:eastAsia="Calibri" w:hAnsi="Times New Roman" w:cs="Times New Roman"/>
          <w:sz w:val="28"/>
          <w:szCs w:val="26"/>
        </w:rPr>
        <w:t>- встречи с вами в следующий Вторник</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seeing</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next</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Thursday</w:t>
      </w:r>
      <w:r>
        <w:rPr>
          <w:rFonts w:ascii="Times New Roman" w:eastAsia="Calibri" w:hAnsi="Times New Roman" w:cs="Times New Roman"/>
          <w:sz w:val="28"/>
          <w:szCs w:val="26"/>
        </w:rPr>
        <w:t xml:space="preserve"> -встречи с вами в Четверг</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lastRenderedPageBreak/>
        <w:t>Please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acknowledge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receipt</w:t>
      </w:r>
      <w:r>
        <w:rPr>
          <w:rFonts w:ascii="Times New Roman" w:eastAsia="Calibri" w:hAnsi="Times New Roman" w:cs="Times New Roman"/>
          <w:sz w:val="28"/>
          <w:szCs w:val="26"/>
        </w:rPr>
        <w:t>- Пожалуйста, подтвердите получение</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Please do not hesitate\ feel free to contact us if you need any further information </w:t>
      </w:r>
      <w:r>
        <w:rPr>
          <w:rFonts w:ascii="Times New Roman" w:eastAsia="Calibri" w:hAnsi="Times New Roman" w:cs="Times New Roman"/>
          <w:sz w:val="28"/>
          <w:szCs w:val="26"/>
          <w:lang w:val="en-US"/>
        </w:rPr>
        <w:tab/>
        <w:t xml:space="preserve"> Пожалуйста, без колебаний обращайтесь к нам для получения дополнительной информации</w:t>
      </w:r>
    </w:p>
    <w:p w:rsidR="00EC73C3" w:rsidRDefault="00F80020">
      <w:pPr>
        <w:numPr>
          <w:ilvl w:val="0"/>
          <w:numId w:val="12"/>
        </w:num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b/>
          <w:sz w:val="28"/>
          <w:szCs w:val="26"/>
        </w:rPr>
        <w:t>Complimentary close</w:t>
      </w:r>
      <w:r>
        <w:rPr>
          <w:rFonts w:ascii="Times New Roman" w:eastAsia="Calibri" w:hAnsi="Times New Roman" w:cs="Times New Roman"/>
          <w:sz w:val="28"/>
          <w:szCs w:val="26"/>
        </w:rPr>
        <w:t xml:space="preserve"> - Заключительная вежливая фраза</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Для человека, которого вы знаете, используется фраза: Yours sincerely,</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Для незнакомого человека: Yours faithfully, </w:t>
      </w:r>
    </w:p>
    <w:p w:rsidR="00EC73C3" w:rsidRDefault="00F80020">
      <w:pPr>
        <w:numPr>
          <w:ilvl w:val="0"/>
          <w:numId w:val="12"/>
        </w:num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b/>
          <w:sz w:val="28"/>
          <w:szCs w:val="26"/>
        </w:rPr>
        <w:t>Signature</w:t>
      </w:r>
      <w:r>
        <w:rPr>
          <w:rFonts w:ascii="Times New Roman" w:eastAsia="Calibri" w:hAnsi="Times New Roman" w:cs="Times New Roman"/>
          <w:b/>
          <w:sz w:val="28"/>
          <w:szCs w:val="26"/>
          <w:lang w:val="en-US"/>
        </w:rPr>
        <w:t xml:space="preserve"> </w:t>
      </w:r>
      <w:r>
        <w:rPr>
          <w:rFonts w:ascii="Times New Roman" w:eastAsia="Calibri" w:hAnsi="Times New Roman" w:cs="Times New Roman"/>
          <w:sz w:val="28"/>
          <w:szCs w:val="26"/>
          <w:lang w:val="en-US"/>
        </w:rPr>
        <w:t>– подпись</w:t>
      </w:r>
      <w:r>
        <w:rPr>
          <w:rFonts w:ascii="Times New Roman" w:eastAsia="Calibri" w:hAnsi="Times New Roman" w:cs="Times New Roman"/>
          <w:sz w:val="28"/>
          <w:szCs w:val="26"/>
        </w:rPr>
        <w:t xml:space="preserve"> отправителя</w:t>
      </w:r>
    </w:p>
    <w:p w:rsidR="00EC73C3" w:rsidRDefault="00F80020">
      <w:pPr>
        <w:numPr>
          <w:ilvl w:val="0"/>
          <w:numId w:val="12"/>
        </w:num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b/>
          <w:sz w:val="28"/>
          <w:szCs w:val="26"/>
          <w:lang w:val="en-US"/>
        </w:rPr>
        <w:t xml:space="preserve"> </w:t>
      </w:r>
      <w:r>
        <w:rPr>
          <w:rFonts w:ascii="Times New Roman" w:eastAsia="Calibri" w:hAnsi="Times New Roman" w:cs="Times New Roman"/>
          <w:b/>
          <w:sz w:val="28"/>
          <w:szCs w:val="26"/>
        </w:rPr>
        <w:t>Enclosure</w:t>
      </w:r>
      <w:r>
        <w:rPr>
          <w:rFonts w:ascii="Times New Roman" w:eastAsia="Calibri" w:hAnsi="Times New Roman" w:cs="Times New Roman"/>
          <w:sz w:val="28"/>
          <w:szCs w:val="26"/>
        </w:rPr>
        <w:t xml:space="preserve"> – приложение</w:t>
      </w:r>
    </w:p>
    <w:p w:rsidR="00EC73C3" w:rsidRDefault="00EC73C3">
      <w:pPr>
        <w:spacing w:after="0" w:line="240" w:lineRule="auto"/>
        <w:ind w:firstLine="709"/>
        <w:jc w:val="both"/>
        <w:rPr>
          <w:rFonts w:ascii="Times New Roman" w:eastAsia="Calibri" w:hAnsi="Times New Roman" w:cs="Times New Roman"/>
          <w:b/>
          <w:sz w:val="28"/>
          <w:szCs w:val="26"/>
        </w:rPr>
      </w:pP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rPr>
        <w:t>Деловое</w:t>
      </w:r>
      <w:r>
        <w:rPr>
          <w:rFonts w:ascii="Times New Roman" w:eastAsia="Calibri" w:hAnsi="Times New Roman" w:cs="Times New Roman"/>
          <w:b/>
          <w:sz w:val="28"/>
          <w:szCs w:val="26"/>
          <w:lang w:val="en-US"/>
        </w:rPr>
        <w:t xml:space="preserve"> </w:t>
      </w:r>
      <w:r>
        <w:rPr>
          <w:rFonts w:ascii="Times New Roman" w:eastAsia="Calibri" w:hAnsi="Times New Roman" w:cs="Times New Roman"/>
          <w:b/>
          <w:sz w:val="28"/>
          <w:szCs w:val="26"/>
        </w:rPr>
        <w:t>письмо</w:t>
      </w:r>
    </w:p>
    <w:p w:rsidR="00EC73C3" w:rsidRDefault="00F80020">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Hotel de la Playa </w:t>
      </w:r>
      <w:r>
        <w:rPr>
          <w:rFonts w:ascii="Times New Roman" w:eastAsia="Calibri" w:hAnsi="Times New Roman" w:cs="Times New Roman"/>
          <w:sz w:val="28"/>
          <w:szCs w:val="26"/>
          <w:lang w:val="en-US"/>
        </w:rPr>
        <w:br/>
        <w:t>Avenida de la Playa 108 </w:t>
      </w:r>
      <w:r>
        <w:rPr>
          <w:rFonts w:ascii="Times New Roman" w:eastAsia="Calibri" w:hAnsi="Times New Roman" w:cs="Times New Roman"/>
          <w:sz w:val="28"/>
          <w:szCs w:val="26"/>
          <w:lang w:val="en-US"/>
        </w:rPr>
        <w:br/>
        <w:t>SP-03080 Alicante </w:t>
      </w:r>
      <w:r>
        <w:rPr>
          <w:rFonts w:ascii="Times New Roman" w:eastAsia="Calibri" w:hAnsi="Times New Roman" w:cs="Times New Roman"/>
          <w:sz w:val="28"/>
          <w:szCs w:val="26"/>
          <w:lang w:val="en-US"/>
        </w:rPr>
        <w:br/>
        <w:t>Spain</w:t>
      </w:r>
    </w:p>
    <w:p w:rsidR="00EC73C3" w:rsidRDefault="00F80020">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October 23, 2021</w:t>
      </w:r>
    </w:p>
    <w:p w:rsidR="00EC73C3" w:rsidRDefault="00EC73C3">
      <w:pPr>
        <w:spacing w:after="0" w:line="240" w:lineRule="auto"/>
        <w:ind w:firstLine="709"/>
        <w:rPr>
          <w:rFonts w:ascii="Times New Roman" w:eastAsia="Calibri" w:hAnsi="Times New Roman" w:cs="Times New Roman"/>
          <w:sz w:val="28"/>
          <w:szCs w:val="26"/>
          <w:lang w:val="en-US"/>
        </w:rPr>
      </w:pPr>
    </w:p>
    <w:p w:rsidR="00EC73C3" w:rsidRDefault="00F80020">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Ms. Margaret Smith, Director of Tour Operations </w:t>
      </w:r>
      <w:r>
        <w:rPr>
          <w:rFonts w:ascii="Times New Roman" w:eastAsia="Calibri" w:hAnsi="Times New Roman" w:cs="Times New Roman"/>
          <w:sz w:val="28"/>
          <w:szCs w:val="26"/>
          <w:lang w:val="en-US"/>
        </w:rPr>
        <w:br/>
        <w:t>Sun and Fun Tours </w:t>
      </w:r>
      <w:r>
        <w:rPr>
          <w:rFonts w:ascii="Times New Roman" w:eastAsia="Calibri" w:hAnsi="Times New Roman" w:cs="Times New Roman"/>
          <w:sz w:val="28"/>
          <w:szCs w:val="26"/>
          <w:lang w:val="en-US"/>
        </w:rPr>
        <w:br/>
        <w:t>25 Hammersmith Road </w:t>
      </w:r>
      <w:r>
        <w:rPr>
          <w:rFonts w:ascii="Times New Roman" w:eastAsia="Calibri" w:hAnsi="Times New Roman" w:cs="Times New Roman"/>
          <w:sz w:val="28"/>
          <w:szCs w:val="26"/>
          <w:lang w:val="en-US"/>
        </w:rPr>
        <w:br/>
        <w:t>Harlow, Essex CM19 5AA </w:t>
      </w:r>
      <w:r>
        <w:rPr>
          <w:rFonts w:ascii="Times New Roman" w:eastAsia="Calibri" w:hAnsi="Times New Roman" w:cs="Times New Roman"/>
          <w:sz w:val="28"/>
          <w:szCs w:val="26"/>
          <w:lang w:val="en-US"/>
        </w:rPr>
        <w:br/>
        <w:t>England</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br/>
        <w:t>Dear Ms. Smith,</w:t>
      </w:r>
    </w:p>
    <w:p w:rsidR="00EC73C3" w:rsidRDefault="00F80020">
      <w:pPr>
        <w:spacing w:after="0" w:line="240" w:lineRule="auto"/>
        <w:ind w:firstLine="709"/>
        <w:jc w:val="both"/>
        <w:rPr>
          <w:rFonts w:ascii="Times New Roman" w:eastAsia="Calibri" w:hAnsi="Times New Roman" w:cs="Times New Roman"/>
          <w:i/>
          <w:sz w:val="28"/>
          <w:szCs w:val="26"/>
          <w:lang w:val="en-US"/>
        </w:rPr>
      </w:pPr>
      <w:r>
        <w:rPr>
          <w:rFonts w:ascii="Times New Roman" w:eastAsia="Calibri" w:hAnsi="Times New Roman" w:cs="Times New Roman"/>
          <w:i/>
          <w:sz w:val="28"/>
          <w:szCs w:val="26"/>
          <w:lang w:val="en-US"/>
        </w:rPr>
        <w:t>RE: Delays in Completion of Construction at Hotel de la Playa</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We have recently been informed by our contractor that he will not be able to meet his promised schedule for completion of the modernization of our hotel. We deeply regret this occurrence for both our guests' and your sake. We wish that there was something that could be done, but the causes of this unfortunate event are outside of our control. A combination of inclement weather and a strike have delayed completion of the repairs. Naturally, we will do our utmost to limit the impact of this work on our guests, and I can assure you that we will pressure the contractors to complete the work as soon as possible. Realistically, however, we cannot expect the work to be completed until the end of January.</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As both our interests are to ensure that our guests enjoy their vacation, I would appreciate it if you could contact me so that we can coordinate our efforts to achieve this goal.</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Sincerely,</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bCs/>
          <w:i/>
          <w:iCs/>
          <w:sz w:val="28"/>
          <w:szCs w:val="26"/>
          <w:lang w:val="en-US"/>
        </w:rPr>
        <w:t>Miguel Fuentes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Miguel Fuentes, Manager</w:t>
      </w:r>
    </w:p>
    <w:p w:rsidR="00EC73C3" w:rsidRDefault="00EC73C3">
      <w:pPr>
        <w:spacing w:after="0" w:line="240" w:lineRule="auto"/>
        <w:ind w:firstLine="709"/>
        <w:jc w:val="both"/>
        <w:rPr>
          <w:rFonts w:ascii="Times New Roman" w:eastAsia="Calibri" w:hAnsi="Times New Roman" w:cs="Times New Roman"/>
          <w:sz w:val="28"/>
          <w:szCs w:val="26"/>
          <w:lang w:val="en-US"/>
        </w:rPr>
      </w:pPr>
    </w:p>
    <w:p w:rsidR="00EC73C3" w:rsidRDefault="00EC73C3">
      <w:pPr>
        <w:spacing w:after="0" w:line="240" w:lineRule="auto"/>
        <w:ind w:firstLine="709"/>
        <w:jc w:val="both"/>
        <w:rPr>
          <w:rFonts w:ascii="Times New Roman" w:eastAsia="Calibri" w:hAnsi="Times New Roman" w:cs="Times New Roman"/>
          <w:sz w:val="28"/>
          <w:szCs w:val="26"/>
          <w:lang w:val="en-US"/>
        </w:rPr>
      </w:pPr>
    </w:p>
    <w:p w:rsidR="00EC73C3" w:rsidRDefault="00F80020">
      <w:pPr>
        <w:pStyle w:val="1"/>
        <w:jc w:val="center"/>
        <w:rPr>
          <w:rFonts w:ascii="Times New Roman" w:eastAsia="Calibri" w:hAnsi="Times New Roman" w:cs="Times New Roman"/>
          <w:b/>
          <w:color w:val="auto"/>
          <w:sz w:val="28"/>
          <w:lang w:val="en-US"/>
        </w:rPr>
      </w:pPr>
      <w:r>
        <w:rPr>
          <w:rFonts w:ascii="Times New Roman" w:eastAsia="Calibri" w:hAnsi="Times New Roman" w:cs="Times New Roman"/>
          <w:b/>
          <w:color w:val="auto"/>
          <w:sz w:val="28"/>
        </w:rPr>
        <w:lastRenderedPageBreak/>
        <w:t>Вариант</w:t>
      </w:r>
      <w:r>
        <w:rPr>
          <w:rFonts w:ascii="Times New Roman" w:eastAsia="Calibri" w:hAnsi="Times New Roman" w:cs="Times New Roman"/>
          <w:b/>
          <w:color w:val="auto"/>
          <w:sz w:val="28"/>
          <w:lang w:val="en-US"/>
        </w:rPr>
        <w:t xml:space="preserve"> 2</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bCs/>
          <w:sz w:val="28"/>
          <w:szCs w:val="26"/>
          <w:lang w:val="en-US"/>
        </w:rPr>
        <w:t>I. Translate the 2</w:t>
      </w:r>
      <w:r>
        <w:rPr>
          <w:rFonts w:ascii="Times New Roman" w:eastAsia="Calibri" w:hAnsi="Times New Roman" w:cs="Times New Roman"/>
          <w:b/>
          <w:bCs/>
          <w:sz w:val="28"/>
          <w:szCs w:val="26"/>
          <w:vertAlign w:val="superscript"/>
          <w:lang w:val="en-US"/>
        </w:rPr>
        <w:t>nd</w:t>
      </w:r>
      <w:r>
        <w:rPr>
          <w:rFonts w:ascii="Times New Roman" w:eastAsia="Calibri" w:hAnsi="Times New Roman" w:cs="Times New Roman"/>
          <w:b/>
          <w:bCs/>
          <w:sz w:val="28"/>
          <w:szCs w:val="26"/>
          <w:lang w:val="en-US"/>
        </w:rPr>
        <w:t xml:space="preserve"> paragraph from English into Russian using the dictionary</w:t>
      </w:r>
      <w:r>
        <w:rPr>
          <w:rFonts w:ascii="Times New Roman" w:eastAsia="Calibri" w:hAnsi="Times New Roman" w:cs="Times New Roman"/>
          <w:b/>
          <w:sz w:val="28"/>
          <w:szCs w:val="26"/>
          <w:lang w:val="en-US"/>
        </w:rPr>
        <w:t xml:space="preserve"> </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1. Construction processes </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Some construction projects are small renovations or repair jobs, like repainting or fixing leaks, where the owner may act as designer, paymaster and laborer for the entire project. However, more complex or ambitious projects usually require additional multi-disciplinary expertise and manpower, so the owner may commission one or more specialist businesses to undertake detailed planning, design, construction and handover of the work. Often the owner will appoint one business to oversee the project (this may be a designer, a contractor, a construction manager, or other advisors); such specialists are normally appointed for their expertise in project delivery and construction management and will help the owner define the project brief, agree on a budget and schedule, liaise with relevant public authorities, and procure the services of other specialists (the supply chain, comprising subcontractors). Contracts are agreed for the delivery of services by all businesses, alongside other detailed plans aimed at ensuring legal, timely, on-budget and safe delivery of the specified works.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Design, finance, and legal aspects overlap and interrelate. The design must be not only structurally sound and appropriate for the use and location, but must also be financially possible to build, and legal to use. The financial structure must be adequate to build the design provided and must pay amounts that are legally owed. Legal structures integrate design with other activities and enforce financial and other construction processes.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These processes also affect procurement strategies. Clients may, for example, appoint a business to design the project, after which a competitive process is undertaken to appoint a lead contractor to construct the asset (design–bid–build); they may appoint a business to lead both design and construction (design-build); or they may directly appoint a designer, contractor and specialist subcontractors (construction management). Some forms of procurement emphasize collaborative relationships (partnering, alliancing) between the client, the contractor, and other stakeholders within a construction project, seeking to ameliorate often highly competitive and adversarial industry practices.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Construction or refurbishment work in a "live" environment (where residents or businesses remain living in or operating on the site) requires particular care, planning and communication.</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2. Planning </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When applicable, a proposed construction project must comply with local land-use planning policies including zoning and building code requirements. A project will normally be assessed (by the 'authority having jurisdiction, AHJ, typically the municipality where the project will be located) for its potential impacts on neighbouring properties, and upon existing infrastructure (transportation, social infrastructure, and utilities including water supply, sewerage, electricity, telecommunications, etc.). Data may be gathered through site analysis, site surveys and geotechnical investigations. Construction normally cannot start until planning </w:t>
      </w:r>
      <w:r>
        <w:rPr>
          <w:rFonts w:ascii="Times New Roman" w:eastAsia="Calibri" w:hAnsi="Times New Roman" w:cs="Times New Roman"/>
          <w:sz w:val="28"/>
          <w:szCs w:val="26"/>
          <w:lang w:val="en-US"/>
        </w:rPr>
        <w:lastRenderedPageBreak/>
        <w:t>permission has been granted, and may require preparatory work to ensure relevant infrastructure has been upgraded before building work can commence. Preparatory works will also include surveys of existing utility lines to avoid damage-causing outages and other hazardous situations.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Some legal requirements come from malum in se considerations, or the desire to prevent indisputably bad phenomena, e.g. explosions or bridge collapses. Other legal requirements come from malum prohibitum considerations, or factors that are a matter of custom or expectation, such as isolating businesses from a business district or residences from a residential district. An attorney may seek changes or exemptions in the law that governs the land where the building will be built, either by arguing that a rule is inapplicable (the bridge design will not cause a collapse), or that the custom is no longer needed (acceptance of live-work spaces has grown in the community).</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During the construction of a building, a municipal building inspector usually inspects the ongoing work periodically to ensure that construction adheres to the approved plans and the local building code. Once construction is complete, any later changes made to a building or other asset that affect safety, including its use, expansion, structural integrity, and fire protection, usually require municipality approval.</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3. Finance </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Depending on the type of project, mortgage bankers, accountants, and cost engineers may participate in creating an overall plan for the financial management of a construction project. The presence of the mortgage banker is highly likely, even in relatively small projects since the owner's equity in the property is the most obvious source of funding for a building project. Accountants act to study the expected monetary flow over the life of the project and to monitor the payouts throughout the process. Professionals including cost engineers, estimators and quantity surveyors apply expertise to relate the work and materials involved to a proper valuation.</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Financial planning ensures adequate safeguards and contingency plans are in place before the project is started, and ensures that the plan is properly executed over the life of the project. Construction projects can suffer from preventable financial problems. Underbids happen when builders ask for too little money to complete the project. Cash flow problems exist when the present amount of funding cannot cover the current costs for labour and materials; such problems may arise even when the overall budget is adequate, presenting a temporary issue. Cost overruns with government projects have occurred when the contractor identified change orders or project changes that increased costs, which are not subject to competition from other firms as they have already been eliminated from consideration after the initial bid. Fraud is also an occasional construction issue.</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Large projects can involve highly complex financial plans and often start with a conceptual cost estimate performed by a building estimator. As portions of a project are completed, they may be sold, supplanting one lender or owner for another, while the logistical requirements of having the right trades and materials available for each stage of the building construction project carry forward. Public–private partnerships (PPPs) or private finance initiatives (PFIs) may also be used to help deliver major </w:t>
      </w:r>
      <w:r>
        <w:rPr>
          <w:rFonts w:ascii="Times New Roman" w:eastAsia="Calibri" w:hAnsi="Times New Roman" w:cs="Times New Roman"/>
          <w:sz w:val="28"/>
          <w:szCs w:val="26"/>
          <w:lang w:val="en-US"/>
        </w:rPr>
        <w:lastRenderedPageBreak/>
        <w:t>projects. According to McKinsey in 2019, the "vast majority of large construction projects go over budget and take 20% longer than expected".</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4. Design </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In the industrialized world, construction usually involves the translation of designs into reality. Most commonly (i.e.: in a design-bid-build project), the design team is employed by (i.e. in contract with) the property owner. Depending upon the type of project, a design team may include architects, civil engineers, mechanical engineers, electrical engineers, structural engineers, fire protection engineers, planning consultants, architectural consultants, and archaeological consultants. A 'lead designer' will normally be identified to help coordinate different disciplinary inputs to the overall design. This may be aided by integration of previously separate disciplines (often undertaken by separate firms) into multi-disciplinary firms with experts from all related fields, or by firms establishing relationships to support design-build processes.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The increasing complexity of construction projects creates the need for design professionals trained in all phases of a project's life-cycle and develop an appreciation of the asset as an advanced technological system requiring close integration of many sub-systems and their individual components, including sustainability. For buildings, building engineering is an emerging discipline that attempts to meet this new challenge.</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Traditionally, design has involved the production of sketches, architectural and engineering drawings, and specifications. Until the late 20th century, drawings were largely hand-drafted; adoption of computer-aided design (CAD) technologies then improved design productivity, while the 21st-century introduction of building information modeling (BIM) processes has involved the use of computer-generated models that can be used in their own right or to generate drawings and other visualisations as well as capturing non-geometric data about building components and systems.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On some projects, work on-site will not start until design work is largely complete; on others, some design work may be undertaken concurrently with the early stages of on-site activity (for example, work on a building's foundations may commence while designers are still working on the detailed designs of the building's internal spaces). Some projects may include elements that are designed for off-site construction (see also prefabrication and modular building) and are then delivered to the site ready for erection, installation or assembly.</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5. Employment</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Some workers may be engaged in manual labour as unskilled or semi-skilled workers; they may be skilled tradespeople; or they may be supervisory or managerial personnel. Under safety legislation in the United Kingdom, for example, construction workers are defined as people "who work for or under the control of a contractor on a construction site"; in Canada, this can include people whose work includes ensuring conformance with building codes and regulations, and those who supervise other workers.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Laborers comprise a large grouping in most national construction industries. In the United States, for example, in May 2021 the construction sector employed just over 7.5 million people, of whom just over 820,000 were laborers, while 573,000 were </w:t>
      </w:r>
      <w:r>
        <w:rPr>
          <w:rFonts w:ascii="Times New Roman" w:eastAsia="Calibri" w:hAnsi="Times New Roman" w:cs="Times New Roman"/>
          <w:sz w:val="28"/>
          <w:szCs w:val="26"/>
          <w:lang w:val="en-US"/>
        </w:rPr>
        <w:lastRenderedPageBreak/>
        <w:t>carpenters, 508,000 were electricians, 258,000 were equipment operators and 230,000 were construction managers. Like most business sectors, there is also substantial white-collar employment in construction – 681,000 US workers were recorded by the United States Department of Labor as in 'office and administrative support occupations' in May 2021.</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Large-scale construction requires collaboration across multiple disciplines. A project manager normally manages the budget on the job, and a construction manager, design engineer, construction engineer or architect supervises it. Those involved with the design and execution must consider zoning requirements and legal issues, environmental impact of the project, scheduling, budgeting and bidding, construction site safety, availability and transportation of building materials, logistics, and inconvenience to the public, including those caused by construction delays.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There are many routes to the different careers within the construction industry. There are three main tiers of construction workers based on educational background and training, which vary by country:</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Unskilled and semi-skilled workers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Unskilled and semi-skilled workers provide general site labor, often have few or no construction qualifications, and may receive basic site training.</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Skilled tradespeople</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Skilled tradespeople have typically served apprenticeships (sometimes in labor unions) or received technical training; this group also includes on-site managers who possess extensive knowledge and experience in their craft or profession. Skilled manual occupations include carpenters, electricians, plumbers, ironworkers, heavy equipment operators and masons, as well as those involved in project management. In the UK these require further education qualifications, often in vocational subject areas, undertaken either directly after completing compulsory education or through "on the job" apprenticeships.</w:t>
      </w:r>
    </w:p>
    <w:p w:rsidR="00EC73C3" w:rsidRDefault="00F80020">
      <w:pPr>
        <w:spacing w:after="0" w:line="240" w:lineRule="auto"/>
        <w:ind w:firstLine="709"/>
        <w:jc w:val="both"/>
        <w:rPr>
          <w:rFonts w:ascii="Times New Roman" w:eastAsia="Calibri" w:hAnsi="Times New Roman" w:cs="Times New Roman"/>
          <w:b/>
          <w:bCs/>
          <w:sz w:val="28"/>
          <w:szCs w:val="26"/>
          <w:lang w:val="en-US"/>
        </w:rPr>
      </w:pPr>
      <w:r>
        <w:rPr>
          <w:rFonts w:ascii="Times New Roman" w:eastAsia="Calibri" w:hAnsi="Times New Roman" w:cs="Times New Roman"/>
          <w:b/>
          <w:bCs/>
          <w:sz w:val="28"/>
          <w:szCs w:val="26"/>
          <w:lang w:val="en-US"/>
        </w:rPr>
        <w:t>II. Make the summary of the text. Use the following phrases:</w:t>
      </w:r>
    </w:p>
    <w:tbl>
      <w:tblPr>
        <w:tblStyle w:val="af4"/>
        <w:tblW w:w="9345" w:type="dxa"/>
        <w:tblLayout w:type="fixed"/>
        <w:tblLook w:val="04A0" w:firstRow="1" w:lastRow="0" w:firstColumn="1" w:lastColumn="0" w:noHBand="0" w:noVBand="1"/>
      </w:tblPr>
      <w:tblGrid>
        <w:gridCol w:w="4672"/>
        <w:gridCol w:w="4673"/>
      </w:tblGrid>
      <w:tr w:rsidR="00EC73C3">
        <w:trPr>
          <w:trHeight w:val="1532"/>
        </w:trPr>
        <w:tc>
          <w:tcPr>
            <w:tcW w:w="4672" w:type="dxa"/>
          </w:tcPr>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text </w:t>
            </w:r>
          </w:p>
          <w:p w:rsidR="00EC73C3" w:rsidRDefault="00EC73C3">
            <w:pPr>
              <w:spacing w:after="0" w:line="240" w:lineRule="auto"/>
              <w:ind w:firstLine="709"/>
              <w:jc w:val="both"/>
              <w:rPr>
                <w:rFonts w:ascii="Times New Roman" w:eastAsia="Calibri" w:hAnsi="Times New Roman" w:cs="Times New Roman"/>
                <w:sz w:val="28"/>
                <w:szCs w:val="26"/>
                <w:lang w:val="en-US"/>
              </w:rPr>
            </w:pPr>
          </w:p>
          <w:p w:rsidR="00EC73C3" w:rsidRDefault="00EC73C3">
            <w:pPr>
              <w:spacing w:after="0" w:line="240" w:lineRule="auto"/>
              <w:ind w:firstLine="709"/>
              <w:jc w:val="both"/>
              <w:rPr>
                <w:rFonts w:ascii="Times New Roman" w:eastAsia="Calibri" w:hAnsi="Times New Roman" w:cs="Times New Roman"/>
                <w:sz w:val="28"/>
                <w:szCs w:val="26"/>
                <w:lang w:val="en-US"/>
              </w:rPr>
            </w:pPr>
          </w:p>
        </w:tc>
        <w:tc>
          <w:tcPr>
            <w:tcW w:w="4672" w:type="dxa"/>
          </w:tcPr>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is about…</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deals with…</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presents…</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describes…</w:t>
            </w:r>
          </w:p>
        </w:tc>
      </w:tr>
      <w:tr w:rsidR="00EC73C3" w:rsidRPr="00F80020">
        <w:trPr>
          <w:trHeight w:val="1242"/>
        </w:trPr>
        <w:tc>
          <w:tcPr>
            <w:tcW w:w="4672" w:type="dxa"/>
          </w:tcPr>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text</w:t>
            </w:r>
          </w:p>
        </w:tc>
        <w:tc>
          <w:tcPr>
            <w:tcW w:w="4672" w:type="dxa"/>
          </w:tcPr>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gets to know…</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is confronted with…</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is told about</w:t>
            </w:r>
          </w:p>
        </w:tc>
      </w:tr>
      <w:tr w:rsidR="00EC73C3">
        <w:trPr>
          <w:trHeight w:val="1242"/>
        </w:trPr>
        <w:tc>
          <w:tcPr>
            <w:tcW w:w="4672" w:type="dxa"/>
          </w:tcPr>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w:t>
            </w:r>
          </w:p>
        </w:tc>
        <w:tc>
          <w:tcPr>
            <w:tcW w:w="4672" w:type="dxa"/>
          </w:tcPr>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says, states, points out that…</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claims, believes, thinks that…</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describes, explains, makes clear that…</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uses examples to confirm/prove that…</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analyses/comments on…</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tries to express…</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compares X to Y</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tries to convince the reader that…</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concludes that…</w:t>
            </w:r>
          </w:p>
        </w:tc>
      </w:tr>
    </w:tbl>
    <w:p w:rsidR="00EC73C3" w:rsidRDefault="00EC73C3">
      <w:pPr>
        <w:spacing w:after="0" w:line="240" w:lineRule="auto"/>
        <w:ind w:firstLine="709"/>
        <w:jc w:val="both"/>
        <w:rPr>
          <w:rFonts w:ascii="Times New Roman" w:eastAsia="Calibri" w:hAnsi="Times New Roman" w:cs="Times New Roman"/>
          <w:bCs/>
          <w:sz w:val="28"/>
          <w:szCs w:val="26"/>
          <w:lang w:val="en-US"/>
        </w:rPr>
      </w:pP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About the structure of the text:</w:t>
      </w:r>
    </w:p>
    <w:p w:rsidR="00EC73C3" w:rsidRDefault="00F80020">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text consists of…/is divided into…</w:t>
      </w:r>
    </w:p>
    <w:p w:rsidR="00EC73C3" w:rsidRDefault="00F80020">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first paragraph, the author introduces…</w:t>
      </w:r>
    </w:p>
    <w:p w:rsidR="00EC73C3" w:rsidRDefault="00F80020">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second part of the text/paragraph, the author describes…</w:t>
      </w:r>
    </w:p>
    <w:p w:rsidR="00EC73C3" w:rsidRDefault="00F80020">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Another example can be found in paragraph…</w:t>
      </w:r>
    </w:p>
    <w:p w:rsidR="00EC73C3" w:rsidRDefault="00F80020">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As a result</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w:t>
      </w:r>
    </w:p>
    <w:p w:rsidR="00EC73C3" w:rsidRDefault="00F80020">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To sum up/to conclude…</w:t>
      </w:r>
    </w:p>
    <w:p w:rsidR="00EC73C3" w:rsidRDefault="00F80020">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conclusion, the author sums up the main ideas…</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III. Write down 10 key words of the text and translate them into Russian.</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IV. Make up your own CV using the basic structure and vocabulary.</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Basic CV structure:</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Personal information - личная информация</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Objectiv</w:t>
      </w:r>
      <w:r>
        <w:rPr>
          <w:rFonts w:ascii="Times New Roman" w:eastAsia="Calibri" w:hAnsi="Times New Roman" w:cs="Times New Roman"/>
          <w:bCs/>
          <w:sz w:val="28"/>
          <w:szCs w:val="26"/>
          <w:lang w:val="en-US"/>
        </w:rPr>
        <w:t xml:space="preserve">e- </w:t>
      </w:r>
      <w:r>
        <w:rPr>
          <w:rFonts w:ascii="Times New Roman" w:eastAsia="Calibri" w:hAnsi="Times New Roman" w:cs="Times New Roman"/>
          <w:bCs/>
          <w:sz w:val="28"/>
          <w:szCs w:val="26"/>
        </w:rPr>
        <w:t>цель</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Education -образование</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Qualifications - дополнительная квалификация</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Work experience - опыт работы</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Personal qualities - личные качества</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Special skills - специальные навыки</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Awards - награды</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Research experience - научная деятельность</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Publications -публикации</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Memberships - членство в организациях</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References – рекомендации</w:t>
      </w:r>
    </w:p>
    <w:p w:rsidR="00EC73C3" w:rsidRDefault="00F80020">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Vocabulary</w:t>
      </w:r>
      <w:r>
        <w:rPr>
          <w:rFonts w:ascii="Times New Roman" w:eastAsia="Calibri" w:hAnsi="Times New Roman" w:cs="Times New Roman"/>
          <w:bCs/>
          <w:sz w:val="28"/>
          <w:szCs w:val="26"/>
        </w:rPr>
        <w:t>:</w:t>
      </w:r>
    </w:p>
    <w:p w:rsidR="00EC73C3" w:rsidRDefault="00F80020">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Marital</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status</w:t>
      </w:r>
      <w:r>
        <w:rPr>
          <w:rFonts w:ascii="Times New Roman" w:eastAsia="Calibri" w:hAnsi="Times New Roman" w:cs="Times New Roman"/>
          <w:bCs/>
          <w:sz w:val="28"/>
          <w:szCs w:val="26"/>
        </w:rPr>
        <w:t xml:space="preserve"> – семейное положение</w:t>
      </w:r>
    </w:p>
    <w:p w:rsidR="00EC73C3" w:rsidRDefault="00F80020">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Married</w:t>
      </w:r>
      <w:r>
        <w:rPr>
          <w:rFonts w:ascii="Times New Roman" w:eastAsia="Calibri" w:hAnsi="Times New Roman" w:cs="Times New Roman"/>
          <w:bCs/>
          <w:sz w:val="28"/>
          <w:szCs w:val="26"/>
        </w:rPr>
        <w:t xml:space="preserve"> - женат/замужем</w:t>
      </w:r>
      <w:r>
        <w:rPr>
          <w:rFonts w:ascii="Times New Roman" w:eastAsia="Calibri" w:hAnsi="Times New Roman" w:cs="Times New Roman"/>
          <w:bCs/>
          <w:sz w:val="28"/>
          <w:szCs w:val="26"/>
        </w:rPr>
        <w:tab/>
      </w:r>
    </w:p>
    <w:p w:rsidR="00EC73C3" w:rsidRDefault="00F80020">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Single</w:t>
      </w:r>
      <w:r>
        <w:rPr>
          <w:rFonts w:ascii="Times New Roman" w:eastAsia="Calibri" w:hAnsi="Times New Roman" w:cs="Times New Roman"/>
          <w:bCs/>
          <w:sz w:val="28"/>
          <w:szCs w:val="26"/>
        </w:rPr>
        <w:t xml:space="preserve"> – холост</w:t>
      </w:r>
    </w:p>
    <w:p w:rsidR="00EC73C3" w:rsidRDefault="00F80020">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To</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obtain</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position</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as</w:t>
      </w:r>
      <w:r>
        <w:rPr>
          <w:rFonts w:ascii="Times New Roman" w:eastAsia="Calibri" w:hAnsi="Times New Roman" w:cs="Times New Roman"/>
          <w:bCs/>
          <w:sz w:val="28"/>
          <w:szCs w:val="26"/>
        </w:rPr>
        <w:t xml:space="preserve"> - получить должность в качестве</w:t>
      </w:r>
    </w:p>
    <w:p w:rsidR="00EC73C3" w:rsidRDefault="00F80020">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To apply skills as - применить навыки в качестве</w:t>
      </w: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Bachelor’s degree of Science – </w:t>
      </w:r>
      <w:r>
        <w:rPr>
          <w:rFonts w:ascii="Times New Roman" w:eastAsia="Calibri" w:hAnsi="Times New Roman" w:cs="Times New Roman"/>
          <w:bCs/>
          <w:sz w:val="28"/>
          <w:szCs w:val="26"/>
        </w:rPr>
        <w:t>степень</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бакалавра</w:t>
      </w: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Master’s degree of Science – степень </w:t>
      </w:r>
      <w:r>
        <w:rPr>
          <w:rFonts w:ascii="Times New Roman" w:eastAsia="Calibri" w:hAnsi="Times New Roman" w:cs="Times New Roman"/>
          <w:bCs/>
          <w:sz w:val="28"/>
          <w:szCs w:val="26"/>
        </w:rPr>
        <w:t>магистра</w:t>
      </w: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Diploma in Engineering – </w:t>
      </w:r>
      <w:r>
        <w:rPr>
          <w:rFonts w:ascii="Times New Roman" w:eastAsia="Calibri" w:hAnsi="Times New Roman" w:cs="Times New Roman"/>
          <w:bCs/>
          <w:sz w:val="28"/>
          <w:szCs w:val="26"/>
        </w:rPr>
        <w:t>диплом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инженера</w:t>
      </w: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Building Engineer – </w:t>
      </w:r>
      <w:r>
        <w:rPr>
          <w:rFonts w:ascii="Times New Roman" w:eastAsia="Calibri" w:hAnsi="Times New Roman" w:cs="Times New Roman"/>
          <w:bCs/>
          <w:sz w:val="28"/>
          <w:szCs w:val="26"/>
        </w:rPr>
        <w:t>инженер</w:t>
      </w:r>
      <w:r>
        <w:rPr>
          <w:rFonts w:ascii="Times New Roman" w:eastAsia="Calibri" w:hAnsi="Times New Roman" w:cs="Times New Roman"/>
          <w:bCs/>
          <w:sz w:val="28"/>
          <w:szCs w:val="26"/>
          <w:lang w:val="en-US"/>
        </w:rPr>
        <w:t>-</w:t>
      </w:r>
      <w:r>
        <w:rPr>
          <w:rFonts w:ascii="Times New Roman" w:eastAsia="Calibri" w:hAnsi="Times New Roman" w:cs="Times New Roman"/>
          <w:bCs/>
          <w:sz w:val="28"/>
          <w:szCs w:val="26"/>
        </w:rPr>
        <w:t>строитель</w:t>
      </w:r>
    </w:p>
    <w:p w:rsidR="00EC73C3" w:rsidRDefault="00F80020">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Chief</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Engineer</w:t>
      </w:r>
      <w:r>
        <w:rPr>
          <w:rFonts w:ascii="Times New Roman" w:eastAsia="Calibri" w:hAnsi="Times New Roman" w:cs="Times New Roman"/>
          <w:bCs/>
          <w:sz w:val="28"/>
          <w:szCs w:val="26"/>
        </w:rPr>
        <w:t xml:space="preserve"> – главный инженер</w:t>
      </w:r>
    </w:p>
    <w:p w:rsidR="00EC73C3" w:rsidRDefault="00F80020">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HR</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Manager</w:t>
      </w:r>
      <w:r>
        <w:rPr>
          <w:rFonts w:ascii="Times New Roman" w:eastAsia="Calibri" w:hAnsi="Times New Roman" w:cs="Times New Roman"/>
          <w:bCs/>
          <w:sz w:val="28"/>
          <w:szCs w:val="26"/>
        </w:rPr>
        <w:t xml:space="preserve"> – менеджер по подбору персонала</w:t>
      </w: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Accountant – </w:t>
      </w:r>
      <w:r>
        <w:rPr>
          <w:rFonts w:ascii="Times New Roman" w:eastAsia="Calibri" w:hAnsi="Times New Roman" w:cs="Times New Roman"/>
          <w:bCs/>
          <w:sz w:val="28"/>
          <w:szCs w:val="26"/>
        </w:rPr>
        <w:t>бухгалтер</w:t>
      </w: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Broad experience in – </w:t>
      </w:r>
      <w:r>
        <w:rPr>
          <w:rFonts w:ascii="Times New Roman" w:eastAsia="Calibri" w:hAnsi="Times New Roman" w:cs="Times New Roman"/>
          <w:bCs/>
          <w:sz w:val="28"/>
          <w:szCs w:val="26"/>
        </w:rPr>
        <w:t>обширный</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опыт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Strong skills - </w:t>
      </w:r>
      <w:r>
        <w:rPr>
          <w:rFonts w:ascii="Times New Roman" w:eastAsia="Calibri" w:hAnsi="Times New Roman" w:cs="Times New Roman"/>
          <w:sz w:val="28"/>
          <w:szCs w:val="26"/>
        </w:rPr>
        <w:t>уверенные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навыки</w:t>
      </w:r>
      <w:r>
        <w:rPr>
          <w:rFonts w:ascii="Times New Roman" w:eastAsia="Calibri" w:hAnsi="Times New Roman" w:cs="Times New Roman"/>
          <w:sz w:val="28"/>
          <w:szCs w:val="26"/>
          <w:lang w:val="en-US"/>
        </w:rPr>
        <w:tab/>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lastRenderedPageBreak/>
        <w:t xml:space="preserve">Solid academic foundation of key concepts in - </w:t>
      </w:r>
      <w:r>
        <w:rPr>
          <w:rFonts w:ascii="Times New Roman" w:eastAsia="Calibri" w:hAnsi="Times New Roman" w:cs="Times New Roman"/>
          <w:sz w:val="28"/>
          <w:szCs w:val="26"/>
        </w:rPr>
        <w:t>прочная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теоретическая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база</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основных</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вопросах</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Adaptable</w:t>
      </w:r>
      <w:r>
        <w:rPr>
          <w:rFonts w:ascii="Times New Roman" w:eastAsia="Calibri" w:hAnsi="Times New Roman" w:cs="Times New Roman"/>
          <w:sz w:val="28"/>
          <w:szCs w:val="26"/>
        </w:rPr>
        <w:t xml:space="preserve"> - способен быстро адаптироваться</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Broadminded- с широкими взглядами, интересами</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Competitive- конкурентоспособный</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fill</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position</w:t>
      </w:r>
      <w:r>
        <w:rPr>
          <w:rFonts w:ascii="Times New Roman" w:eastAsia="Calibri" w:hAnsi="Times New Roman" w:cs="Times New Roman"/>
          <w:sz w:val="28"/>
          <w:szCs w:val="26"/>
        </w:rPr>
        <w:t xml:space="preserve"> - заполнить вакансию</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join</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the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company</w:t>
      </w:r>
      <w:r>
        <w:rPr>
          <w:rFonts w:ascii="Times New Roman" w:eastAsia="Calibri" w:hAnsi="Times New Roman" w:cs="Times New Roman"/>
          <w:sz w:val="28"/>
          <w:szCs w:val="26"/>
        </w:rPr>
        <w:t xml:space="preserve"> - поступить на работу в компанию</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Full</w:t>
      </w:r>
      <w:r>
        <w:rPr>
          <w:rFonts w:ascii="Times New Roman" w:eastAsia="Calibri" w:hAnsi="Times New Roman" w:cs="Times New Roman"/>
          <w:sz w:val="28"/>
          <w:szCs w:val="26"/>
        </w:rPr>
        <w:t>-</w:t>
      </w:r>
      <w:r>
        <w:rPr>
          <w:rFonts w:ascii="Times New Roman" w:eastAsia="Calibri" w:hAnsi="Times New Roman" w:cs="Times New Roman"/>
          <w:sz w:val="28"/>
          <w:szCs w:val="26"/>
          <w:lang w:val="en-US"/>
        </w:rPr>
        <w:t>time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employment</w:t>
      </w:r>
      <w:r>
        <w:rPr>
          <w:rFonts w:ascii="Times New Roman" w:eastAsia="Calibri" w:hAnsi="Times New Roman" w:cs="Times New Roman"/>
          <w:sz w:val="28"/>
          <w:szCs w:val="26"/>
        </w:rPr>
        <w:t xml:space="preserve"> - работа на полный рабочий день</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Part</w:t>
      </w:r>
      <w:r>
        <w:rPr>
          <w:rFonts w:ascii="Times New Roman" w:eastAsia="Calibri" w:hAnsi="Times New Roman" w:cs="Times New Roman"/>
          <w:sz w:val="28"/>
          <w:szCs w:val="26"/>
        </w:rPr>
        <w:t>-</w:t>
      </w:r>
      <w:r>
        <w:rPr>
          <w:rFonts w:ascii="Times New Roman" w:eastAsia="Calibri" w:hAnsi="Times New Roman" w:cs="Times New Roman"/>
          <w:sz w:val="28"/>
          <w:szCs w:val="26"/>
          <w:lang w:val="en-US"/>
        </w:rPr>
        <w:t>time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employment</w:t>
      </w:r>
      <w:r>
        <w:rPr>
          <w:rFonts w:ascii="Times New Roman" w:eastAsia="Calibri" w:hAnsi="Times New Roman" w:cs="Times New Roman"/>
          <w:sz w:val="28"/>
          <w:szCs w:val="26"/>
        </w:rPr>
        <w:t xml:space="preserve"> - работа по совместительству</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Work in the capacity of - </w:t>
      </w:r>
      <w:r>
        <w:rPr>
          <w:rFonts w:ascii="Times New Roman" w:eastAsia="Calibri" w:hAnsi="Times New Roman" w:cs="Times New Roman"/>
          <w:sz w:val="28"/>
          <w:szCs w:val="26"/>
        </w:rPr>
        <w:t>работать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качестве</w:t>
      </w:r>
      <w:r>
        <w:rPr>
          <w:rFonts w:ascii="Times New Roman" w:eastAsia="Calibri" w:hAnsi="Times New Roman" w:cs="Times New Roman"/>
          <w:sz w:val="28"/>
          <w:szCs w:val="26"/>
          <w:lang w:val="en-US"/>
        </w:rPr>
        <w:tab/>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Fluency in foreign languages - уровень владения иностранными языками</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Native — родной язык</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Fluent — свободно владеете</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Working knowledge — можете читать и говорить, но не свободно</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Basic knowledge — </w:t>
      </w:r>
      <w:r>
        <w:rPr>
          <w:rFonts w:ascii="Times New Roman" w:eastAsia="Calibri" w:hAnsi="Times New Roman" w:cs="Times New Roman"/>
          <w:sz w:val="28"/>
          <w:szCs w:val="26"/>
        </w:rPr>
        <w:t>читаете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словарем</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Knowledge of particular computer applications – </w:t>
      </w:r>
      <w:r>
        <w:rPr>
          <w:rFonts w:ascii="Times New Roman" w:eastAsia="Calibri" w:hAnsi="Times New Roman" w:cs="Times New Roman"/>
          <w:sz w:val="28"/>
          <w:szCs w:val="26"/>
        </w:rPr>
        <w:t>уровень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владения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ПК</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знание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программ</w:t>
      </w:r>
    </w:p>
    <w:p w:rsidR="00EC73C3" w:rsidRDefault="00EC73C3">
      <w:pPr>
        <w:spacing w:after="0" w:line="240" w:lineRule="auto"/>
        <w:ind w:firstLine="709"/>
        <w:jc w:val="both"/>
        <w:rPr>
          <w:rFonts w:ascii="Times New Roman" w:eastAsia="Calibri" w:hAnsi="Times New Roman" w:cs="Times New Roman"/>
          <w:sz w:val="28"/>
          <w:szCs w:val="26"/>
          <w:lang w:val="en-US"/>
        </w:rPr>
      </w:pPr>
    </w:p>
    <w:p w:rsidR="00EC73C3" w:rsidRDefault="00F80020">
      <w:pPr>
        <w:spacing w:after="0" w:line="240" w:lineRule="auto"/>
        <w:ind w:firstLine="709"/>
        <w:jc w:val="center"/>
        <w:rPr>
          <w:rFonts w:ascii="Times New Roman" w:eastAsia="Calibri" w:hAnsi="Times New Roman" w:cs="Times New Roman"/>
          <w:b/>
          <w:sz w:val="28"/>
          <w:szCs w:val="26"/>
          <w:lang w:val="en-US"/>
        </w:rPr>
      </w:pPr>
      <w:r>
        <w:rPr>
          <w:rFonts w:ascii="Times New Roman" w:eastAsia="Calibri" w:hAnsi="Times New Roman" w:cs="Times New Roman"/>
          <w:b/>
          <w:sz w:val="28"/>
          <w:szCs w:val="26"/>
        </w:rPr>
        <w:t>С</w:t>
      </w:r>
      <w:r>
        <w:rPr>
          <w:rFonts w:ascii="Times New Roman" w:eastAsia="Calibri" w:hAnsi="Times New Roman" w:cs="Times New Roman"/>
          <w:b/>
          <w:sz w:val="28"/>
          <w:szCs w:val="26"/>
          <w:lang w:val="en-US"/>
        </w:rPr>
        <w:t>V</w:t>
      </w: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Graphic Designer</w:t>
      </w:r>
    </w:p>
    <w:p w:rsidR="00EC73C3" w:rsidRDefault="00EC73C3">
      <w:pPr>
        <w:spacing w:after="0" w:line="240" w:lineRule="auto"/>
        <w:ind w:firstLine="709"/>
        <w:jc w:val="both"/>
        <w:rPr>
          <w:rFonts w:ascii="Times New Roman" w:eastAsia="Calibri" w:hAnsi="Times New Roman" w:cs="Times New Roman"/>
          <w:bCs/>
          <w:sz w:val="28"/>
          <w:szCs w:val="26"/>
          <w:lang w:val="en-US"/>
        </w:rPr>
      </w:pPr>
    </w:p>
    <w:tbl>
      <w:tblPr>
        <w:tblW w:w="9571" w:type="dxa"/>
        <w:tblLayout w:type="fixed"/>
        <w:tblLook w:val="04A0" w:firstRow="1" w:lastRow="0" w:firstColumn="1" w:lastColumn="0" w:noHBand="0" w:noVBand="1"/>
      </w:tblPr>
      <w:tblGrid>
        <w:gridCol w:w="3652"/>
        <w:gridCol w:w="5919"/>
      </w:tblGrid>
      <w:tr w:rsidR="00EC73C3">
        <w:tc>
          <w:tcPr>
            <w:tcW w:w="3652" w:type="dxa"/>
          </w:tcPr>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Adobe Creative Suite</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Photoshop</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In-Design</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Illustrator</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MAC CS4/CS5</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Flash</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3D animation</w:t>
            </w:r>
          </w:p>
        </w:tc>
        <w:tc>
          <w:tcPr>
            <w:tcW w:w="5918" w:type="dxa"/>
          </w:tcPr>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 highly talented, driven and flexible graphic designer with a proven record of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delivering creative and innovative design solutions. A proven ability of developing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projects from inception through production to final delivery, ensuring that all work is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effective, appropriate and delivered within agreed timescales. Able to work as part of a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team with printers, copywriters, photographers, other designers, account executives,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web developers and marketing specialists.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Now looking for a suitable graphic designers position with a ambitious and high profile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company.</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WORK EXPERIENCE</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Web Design Company – Coventry</w:t>
            </w:r>
          </w:p>
          <w:p w:rsidR="00EC73C3" w:rsidRDefault="00F80020">
            <w:pPr>
              <w:widowControl w:val="0"/>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GRAPHIC DESIGNER         June 2008 - Present</w:t>
            </w:r>
          </w:p>
        </w:tc>
      </w:tr>
      <w:tr w:rsidR="00EC73C3" w:rsidRPr="00F80020">
        <w:tc>
          <w:tcPr>
            <w:tcW w:w="3652" w:type="dxa"/>
          </w:tcPr>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PROFESSIONAL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First Aid Qualified</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German speaker</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PERSONAL DETAILS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34 Anywhere Road</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CV6 7RF</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 02476 888 5544</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 0887 222 9999</w:t>
            </w:r>
          </w:p>
          <w:p w:rsidR="00EC73C3" w:rsidRDefault="00F80020">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E: laura.b@dayjob.com</w:t>
            </w:r>
          </w:p>
          <w:p w:rsidR="00EC73C3" w:rsidRDefault="00F80020">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DOB: 12/09/1985</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Driving license: Yes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Nationality: British</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PERSONAL SKILLS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Problem solving</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Thinking creatively</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Attention to detail</w:t>
            </w:r>
          </w:p>
          <w:p w:rsidR="00EC73C3" w:rsidRDefault="00F80020">
            <w:pPr>
              <w:widowControl w:val="0"/>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Communication skills</w:t>
            </w:r>
          </w:p>
        </w:tc>
        <w:tc>
          <w:tcPr>
            <w:tcW w:w="5918" w:type="dxa"/>
          </w:tcPr>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Duties: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Managing, producing and designing projects from brief to fulfilment.</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Designing &amp; creating marketing &amp; e-marketing materials on a range of projects.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Ensuring consistency in a clients corporate and promotional brands.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Presenting finalised ideas &amp; concepts to clients, colleagues and senior managers.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Answering queries from clients.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Creating original artwork for short and long term projects.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Involved in designing advertisements, brochures, handouts, flyers and online graphics.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Working with a range of media, including photography, to create final artwork.</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Designing pitches and presentations for the sales teams.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Keeping up to date with new software, post-production techniques &amp; industry trends.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Producing graphic content for site re-skins, page layouts, email designs, site graphics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&amp; static &amp; Flash banners.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KEY SKILLS AND COMPETENCIES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Innovative, highly creative, good at thinking 'out of the box'.</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Keeping abreast of relevant new techniques in design software, media &amp; photography.</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Experience with catalogue, brochure and magazine design.</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Willingness and ability to work independently and as part of a team.</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Able to work under pressure, meet deadlines and multitask.</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 knowledge of HTML and CSS.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Highly organised and able to prioritise own work schedule.</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Able to work within brand and design guidelines.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Excellent graphical skills, creative flair and good colour sense.</w:t>
            </w:r>
          </w:p>
          <w:p w:rsidR="00EC73C3" w:rsidRDefault="00EC73C3">
            <w:pPr>
              <w:widowControl w:val="0"/>
              <w:spacing w:after="0" w:line="240" w:lineRule="auto"/>
              <w:ind w:firstLine="709"/>
              <w:jc w:val="both"/>
              <w:rPr>
                <w:rFonts w:ascii="Times New Roman" w:eastAsia="Calibri" w:hAnsi="Times New Roman" w:cs="Times New Roman"/>
                <w:bCs/>
                <w:sz w:val="28"/>
                <w:szCs w:val="26"/>
                <w:lang w:val="en-US"/>
              </w:rPr>
            </w:pPr>
          </w:p>
        </w:tc>
      </w:tr>
      <w:tr w:rsidR="00EC73C3" w:rsidRPr="00F80020">
        <w:tc>
          <w:tcPr>
            <w:tcW w:w="3652" w:type="dxa"/>
          </w:tcPr>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PERSONAL DETAILS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34 Anywhere Road</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CV6 7RF</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T: 02476 888 5544</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 0887 222 9999</w:t>
            </w:r>
          </w:p>
          <w:p w:rsidR="00EC73C3" w:rsidRDefault="00F80020">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E: laura.b@dayjob.com</w:t>
            </w:r>
          </w:p>
          <w:p w:rsidR="00EC73C3" w:rsidRDefault="00F80020">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DOB: 12/09/1985</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Driving license:  Yes</w:t>
            </w:r>
          </w:p>
          <w:p w:rsidR="00EC73C3" w:rsidRDefault="00F80020">
            <w:pPr>
              <w:widowControl w:val="0"/>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Nationality: British</w:t>
            </w:r>
          </w:p>
          <w:p w:rsidR="00EC73C3" w:rsidRDefault="00EC73C3">
            <w:pPr>
              <w:widowControl w:val="0"/>
              <w:spacing w:after="0" w:line="240" w:lineRule="auto"/>
              <w:ind w:firstLine="709"/>
              <w:jc w:val="both"/>
              <w:rPr>
                <w:rFonts w:ascii="Times New Roman" w:eastAsia="Calibri" w:hAnsi="Times New Roman" w:cs="Times New Roman"/>
                <w:bCs/>
                <w:sz w:val="28"/>
                <w:szCs w:val="26"/>
                <w:lang w:val="en-US"/>
              </w:rPr>
            </w:pPr>
          </w:p>
        </w:tc>
        <w:tc>
          <w:tcPr>
            <w:tcW w:w="5918" w:type="dxa"/>
          </w:tcPr>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ACADEMIC QUALIFICATIONS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Graphic Design and Advertising Foundation Degree</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Nuneaton University     2005 - 2008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 levels: Maths (A) English (B) Technology </w:t>
            </w:r>
            <w:r>
              <w:rPr>
                <w:rFonts w:ascii="Times New Roman" w:eastAsia="Calibri" w:hAnsi="Times New Roman" w:cs="Times New Roman"/>
                <w:bCs/>
                <w:sz w:val="28"/>
                <w:szCs w:val="26"/>
                <w:lang w:val="en-US"/>
              </w:rPr>
              <w:lastRenderedPageBreak/>
              <w:t>(B) Science (C)</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 Central College     2003 - 2005</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REFERENCES – Available on request.</w:t>
            </w:r>
          </w:p>
        </w:tc>
      </w:tr>
    </w:tbl>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lastRenderedPageBreak/>
        <w:t>V. Make a formal letter using the basic structure and vocabulary.</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Formal letter structure: </w:t>
      </w:r>
    </w:p>
    <w:p w:rsidR="00EC73C3" w:rsidRDefault="00F80020">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Sender’s address</w:t>
      </w:r>
      <w:r>
        <w:rPr>
          <w:rFonts w:ascii="Times New Roman" w:eastAsia="Calibri" w:hAnsi="Times New Roman" w:cs="Times New Roman"/>
          <w:sz w:val="28"/>
          <w:szCs w:val="26"/>
          <w:lang w:val="en-US"/>
        </w:rPr>
        <w:t xml:space="preserve"> – </w:t>
      </w:r>
      <w:r>
        <w:rPr>
          <w:rFonts w:ascii="Times New Roman" w:eastAsia="Calibri" w:hAnsi="Times New Roman" w:cs="Times New Roman"/>
          <w:sz w:val="28"/>
          <w:szCs w:val="26"/>
        </w:rPr>
        <w:t>адрес отправителя</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Пишется обычно в верхнем правом углу. Не исключено написание адреса и в верхнем левом углу. Последовательность написания адреса имеет большое значение. Сначала следует указать номер дома с названием улицы, через запятую номер квартиры. На следующей строке указывается город с почтовым индексом, на следующей строке — страна.</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rPr>
        <w:t xml:space="preserve">      </w:t>
      </w:r>
      <w:r>
        <w:rPr>
          <w:rFonts w:ascii="Times New Roman" w:eastAsia="Calibri" w:hAnsi="Times New Roman" w:cs="Times New Roman"/>
          <w:b/>
          <w:sz w:val="28"/>
          <w:szCs w:val="26"/>
          <w:lang w:val="en-US"/>
        </w:rPr>
        <w:t>For example:</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          17 Hillside Road, Apt. 12</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London W13HR</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England</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5 Nelson Street, Apt. 5</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Chicago 19 200</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USA</w:t>
      </w:r>
    </w:p>
    <w:p w:rsidR="00EC73C3" w:rsidRDefault="00F80020">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rPr>
        <w:t xml:space="preserve">Date </w:t>
      </w:r>
      <w:r>
        <w:rPr>
          <w:rFonts w:ascii="Times New Roman" w:eastAsia="Calibri" w:hAnsi="Times New Roman" w:cs="Times New Roman"/>
          <w:sz w:val="28"/>
          <w:szCs w:val="26"/>
        </w:rPr>
        <w:t>- дата</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rPr>
        <w:t xml:space="preserve">Указывается ниже, сразу после адреса. Точка после адреса не ставится. </w:t>
      </w:r>
      <w:r>
        <w:rPr>
          <w:rFonts w:ascii="Times New Roman" w:eastAsia="Calibri" w:hAnsi="Times New Roman" w:cs="Times New Roman"/>
          <w:sz w:val="28"/>
          <w:szCs w:val="26"/>
          <w:lang w:val="en-US"/>
        </w:rPr>
        <w:t>Существует несколько вариантов оформления:</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21 December, 2017</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December 21th, 2017</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December 21, 2017</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21th December, 2017</w:t>
      </w:r>
    </w:p>
    <w:p w:rsidR="00EC73C3" w:rsidRDefault="00F80020">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rPr>
        <w:t>Inside address</w:t>
      </w:r>
      <w:r>
        <w:rPr>
          <w:rFonts w:ascii="Times New Roman" w:eastAsia="Calibri" w:hAnsi="Times New Roman" w:cs="Times New Roman"/>
          <w:sz w:val="28"/>
          <w:szCs w:val="26"/>
        </w:rPr>
        <w:t xml:space="preserve"> – адрес получателя</w:t>
      </w:r>
    </w:p>
    <w:p w:rsidR="00EC73C3" w:rsidRDefault="00F80020">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rPr>
        <w:t>Salutation</w:t>
      </w:r>
      <w:r>
        <w:rPr>
          <w:rFonts w:ascii="Times New Roman" w:eastAsia="Calibri" w:hAnsi="Times New Roman" w:cs="Times New Roman"/>
          <w:sz w:val="28"/>
          <w:szCs w:val="26"/>
        </w:rPr>
        <w:t xml:space="preserve"> – обращение</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 незнакомым людям применяются выражения:</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t>
      </w: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Sir</w:t>
      </w:r>
      <w:r>
        <w:rPr>
          <w:rFonts w:ascii="Times New Roman" w:eastAsia="Calibri" w:hAnsi="Times New Roman" w:cs="Times New Roman"/>
          <w:sz w:val="28"/>
          <w:szCs w:val="26"/>
        </w:rPr>
        <w:t>, — (Уважаемый) Сэр/Господин</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t>
      </w: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Madam</w:t>
      </w:r>
      <w:r>
        <w:rPr>
          <w:rFonts w:ascii="Times New Roman" w:eastAsia="Calibri" w:hAnsi="Times New Roman" w:cs="Times New Roman"/>
          <w:sz w:val="28"/>
          <w:szCs w:val="26"/>
        </w:rPr>
        <w:t>, — (Уважаемая) Госпожа/Мадам</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Gentlemen</w:t>
      </w:r>
      <w:r>
        <w:rPr>
          <w:rFonts w:ascii="Times New Roman" w:eastAsia="Calibri" w:hAnsi="Times New Roman" w:cs="Times New Roman"/>
          <w:sz w:val="28"/>
          <w:szCs w:val="26"/>
        </w:rPr>
        <w:t>, — Господа</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 мало знакомым людям:</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-Уважаемый господин/мистер Винтер</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Miss</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 Уважаемая госпожа/ мисс Винтер (по отношению к не замужней женщине)</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Mrs</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xml:space="preserve"> — Уважаемая госпожа/ миссис Винтер (по отношению к замужней женщине)</w:t>
      </w:r>
    </w:p>
    <w:p w:rsidR="00EC73C3" w:rsidRDefault="00F80020">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Opening sentence</w:t>
      </w:r>
      <w:r>
        <w:rPr>
          <w:rFonts w:ascii="Times New Roman" w:eastAsia="Calibri" w:hAnsi="Times New Roman" w:cs="Times New Roman"/>
          <w:sz w:val="28"/>
          <w:szCs w:val="26"/>
          <w:lang w:val="en-US"/>
        </w:rPr>
        <w:t xml:space="preserve"> – </w:t>
      </w:r>
      <w:r>
        <w:rPr>
          <w:rFonts w:ascii="Times New Roman" w:eastAsia="Calibri" w:hAnsi="Times New Roman" w:cs="Times New Roman"/>
          <w:sz w:val="28"/>
          <w:szCs w:val="26"/>
        </w:rPr>
        <w:t>вступление</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Это своего рода вводное предложение:</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lastRenderedPageBreak/>
        <w:t xml:space="preserve">We are writing to enquire about — Настоящим просим сообщить о… </w:t>
      </w:r>
      <w:r>
        <w:rPr>
          <w:rFonts w:ascii="Times New Roman" w:eastAsia="Calibri" w:hAnsi="Times New Roman" w:cs="Times New Roman"/>
          <w:sz w:val="28"/>
          <w:szCs w:val="26"/>
        </w:rPr>
        <w:t>Нас интересует информация о …</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We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are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interesting</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in</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and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like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know</w:t>
      </w:r>
      <w:r>
        <w:rPr>
          <w:rFonts w:ascii="Times New Roman" w:eastAsia="Calibri" w:hAnsi="Times New Roman" w:cs="Times New Roman"/>
          <w:sz w:val="28"/>
          <w:szCs w:val="26"/>
        </w:rPr>
        <w:t>… — Мы заинтересованы в … и хотели бы узнать…</w:t>
      </w:r>
    </w:p>
    <w:p w:rsidR="00EC73C3" w:rsidRDefault="00F80020">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Body of the letter</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основной</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текст</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Как правило, основной текст разбит на несколько абзацев. В первом абзаце следует указать цель или причины вашего письма.</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We would like to point out that…- </w:t>
      </w:r>
      <w:r>
        <w:rPr>
          <w:rFonts w:ascii="Times New Roman" w:eastAsia="Calibri" w:hAnsi="Times New Roman" w:cs="Times New Roman"/>
          <w:sz w:val="28"/>
          <w:szCs w:val="26"/>
        </w:rPr>
        <w:t>Мы хотели бы обратить ваше внимание на …</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I’m writing to let you know that…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пишу</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чтобы</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сообщить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w:t>
      </w:r>
      <w:r>
        <w:rPr>
          <w:rFonts w:ascii="Times New Roman" w:eastAsia="Calibri" w:hAnsi="Times New Roman" w:cs="Times New Roman"/>
          <w:sz w:val="28"/>
          <w:szCs w:val="26"/>
          <w:lang w:val="en-US"/>
        </w:rPr>
        <w:t xml:space="preserve"> …</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We are able to confirm to you…- </w:t>
      </w:r>
      <w:r>
        <w:rPr>
          <w:rFonts w:ascii="Times New Roman" w:eastAsia="Calibri" w:hAnsi="Times New Roman" w:cs="Times New Roman"/>
          <w:sz w:val="28"/>
          <w:szCs w:val="26"/>
        </w:rPr>
        <w:t>Мы можем подтвердить …</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am</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delighted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tell</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that</w:t>
      </w:r>
      <w:r>
        <w:rPr>
          <w:rFonts w:ascii="Times New Roman" w:eastAsia="Calibri" w:hAnsi="Times New Roman" w:cs="Times New Roman"/>
          <w:sz w:val="28"/>
          <w:szCs w:val="26"/>
        </w:rPr>
        <w:t>… -Мы с удовольствие сообщаем о …</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We regret to inform you that… -К сожалению, мы вынуждены сообщить вам о…</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Во втором абзаце можно указать уже детали и факты, соответствующие обсуждаемой ситуации. Можно задать интересующие вас вопросы или дать свою оценку обсуждаемому вопросу.</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am a little unsure about…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немного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уверен</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do not fully understand what…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до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конца</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понял</w:t>
      </w:r>
      <w:r>
        <w:rPr>
          <w:rFonts w:ascii="Times New Roman" w:eastAsia="Calibri" w:hAnsi="Times New Roman" w:cs="Times New Roman"/>
          <w:sz w:val="28"/>
          <w:szCs w:val="26"/>
          <w:lang w:val="en-US"/>
        </w:rPr>
        <w:t>…</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Could you possibly explain…- Не могли бы вы объяснить…</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am afraid that … -</w:t>
      </w:r>
      <w:r>
        <w:rPr>
          <w:rFonts w:ascii="Times New Roman" w:eastAsia="Calibri" w:hAnsi="Times New Roman" w:cs="Times New Roman"/>
          <w:sz w:val="28"/>
          <w:szCs w:val="26"/>
        </w:rPr>
        <w:t>Боюсь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что</w:t>
      </w:r>
      <w:r>
        <w:rPr>
          <w:rFonts w:ascii="Times New Roman" w:eastAsia="Calibri" w:hAnsi="Times New Roman" w:cs="Times New Roman"/>
          <w:sz w:val="28"/>
          <w:szCs w:val="26"/>
          <w:lang w:val="en-US"/>
        </w:rPr>
        <w:t>…</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We would also like to inform you … -Мы так же хотели бы сообщить вам о…</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Regarding your question about … -Относительно вашего вопроса о…</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In answer to your question (enquiry) about …- </w:t>
      </w:r>
      <w:r>
        <w:rPr>
          <w:rFonts w:ascii="Times New Roman" w:eastAsia="Calibri" w:hAnsi="Times New Roman" w:cs="Times New Roman"/>
          <w:sz w:val="28"/>
          <w:szCs w:val="26"/>
        </w:rPr>
        <w:t>В ответ на ваш вопрос о…</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also wonder if… -</w:t>
      </w:r>
      <w:r>
        <w:rPr>
          <w:rFonts w:ascii="Times New Roman" w:eastAsia="Calibri" w:hAnsi="Times New Roman" w:cs="Times New Roman"/>
          <w:sz w:val="28"/>
          <w:szCs w:val="26"/>
        </w:rPr>
        <w:t>Меня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также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интересует</w:t>
      </w:r>
      <w:r>
        <w:rPr>
          <w:rFonts w:ascii="Times New Roman" w:eastAsia="Calibri" w:hAnsi="Times New Roman" w:cs="Times New Roman"/>
          <w:sz w:val="28"/>
          <w:szCs w:val="26"/>
          <w:lang w:val="en-US"/>
        </w:rPr>
        <w:t>…</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В третьем абзаце можно написать пожелания, предложения, предполагаемые действия для сотрудничества в будущем.</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Could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possibly</w:t>
      </w:r>
      <w:r>
        <w:rPr>
          <w:rFonts w:ascii="Times New Roman" w:eastAsia="Calibri" w:hAnsi="Times New Roman" w:cs="Times New Roman"/>
          <w:sz w:val="28"/>
          <w:szCs w:val="26"/>
        </w:rPr>
        <w:t>…- Не могли бы вы…</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be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grateful</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if</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could</w:t>
      </w:r>
      <w:r>
        <w:rPr>
          <w:rFonts w:ascii="Times New Roman" w:eastAsia="Calibri" w:hAnsi="Times New Roman" w:cs="Times New Roman"/>
          <w:sz w:val="28"/>
          <w:szCs w:val="26"/>
        </w:rPr>
        <w:t xml:space="preserve"> … -Я был бы признателен вам, если бы вы…</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I would like to receive…- </w:t>
      </w:r>
      <w:r>
        <w:rPr>
          <w:rFonts w:ascii="Times New Roman" w:eastAsia="Calibri" w:hAnsi="Times New Roman" w:cs="Times New Roman"/>
          <w:sz w:val="28"/>
          <w:szCs w:val="26"/>
        </w:rPr>
        <w:t>Я бы хотел получить…</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Please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send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me</w:t>
      </w:r>
      <w:r>
        <w:rPr>
          <w:rFonts w:ascii="Times New Roman" w:eastAsia="Calibri" w:hAnsi="Times New Roman" w:cs="Times New Roman"/>
          <w:sz w:val="28"/>
          <w:szCs w:val="26"/>
        </w:rPr>
        <w:t>…- Не могли бы вы выслать мне…</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В четвертом абзаце нужно написать кульминационное предложение.</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I would be delighted to …- </w:t>
      </w:r>
      <w:r>
        <w:rPr>
          <w:rFonts w:ascii="Times New Roman" w:eastAsia="Calibri" w:hAnsi="Times New Roman" w:cs="Times New Roman"/>
          <w:sz w:val="28"/>
          <w:szCs w:val="26"/>
        </w:rPr>
        <w:t>Я был бы рад …</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be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happy</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 Я был бы счастлив…</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would be glad to… — Я был бы рад…</w:t>
      </w:r>
    </w:p>
    <w:p w:rsidR="00EC73C3" w:rsidRDefault="00F80020">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Closing sentence</w:t>
      </w:r>
      <w:r>
        <w:rPr>
          <w:rFonts w:ascii="Times New Roman" w:eastAsia="Calibri" w:hAnsi="Times New Roman" w:cs="Times New Roman"/>
          <w:sz w:val="28"/>
          <w:szCs w:val="26"/>
          <w:lang w:val="en-US"/>
        </w:rPr>
        <w:t xml:space="preserve"> – заключение</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Должно содержать благодарность за оказанное вам внимание и намерение продолжить переписку.</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look</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forward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 — Я с нетерпением жду,</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hearing</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from</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soon</w:t>
      </w:r>
      <w:r>
        <w:rPr>
          <w:rFonts w:ascii="Times New Roman" w:eastAsia="Calibri" w:hAnsi="Times New Roman" w:cs="Times New Roman"/>
          <w:sz w:val="28"/>
          <w:szCs w:val="26"/>
        </w:rPr>
        <w:t>- когда смогу снова услышать вас</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meeting</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next</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Tuesday</w:t>
      </w:r>
      <w:r>
        <w:rPr>
          <w:rFonts w:ascii="Times New Roman" w:eastAsia="Calibri" w:hAnsi="Times New Roman" w:cs="Times New Roman"/>
          <w:sz w:val="28"/>
          <w:szCs w:val="26"/>
        </w:rPr>
        <w:t>- встречи с вами в следующий Вторник</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seeing</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next</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Thursday</w:t>
      </w:r>
      <w:r>
        <w:rPr>
          <w:rFonts w:ascii="Times New Roman" w:eastAsia="Calibri" w:hAnsi="Times New Roman" w:cs="Times New Roman"/>
          <w:sz w:val="28"/>
          <w:szCs w:val="26"/>
        </w:rPr>
        <w:t xml:space="preserve"> -встречи с вами в Четверг</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Please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acknowledge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receipt</w:t>
      </w:r>
      <w:r>
        <w:rPr>
          <w:rFonts w:ascii="Times New Roman" w:eastAsia="Calibri" w:hAnsi="Times New Roman" w:cs="Times New Roman"/>
          <w:sz w:val="28"/>
          <w:szCs w:val="26"/>
        </w:rPr>
        <w:t>- Пожалуйста, подтвердите получение</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lastRenderedPageBreak/>
        <w:t xml:space="preserve">Please do not hesitate\ feel free to contact us if you need any further information </w:t>
      </w:r>
      <w:r>
        <w:rPr>
          <w:rFonts w:ascii="Times New Roman" w:eastAsia="Calibri" w:hAnsi="Times New Roman" w:cs="Times New Roman"/>
          <w:sz w:val="28"/>
          <w:szCs w:val="26"/>
          <w:lang w:val="en-US"/>
        </w:rPr>
        <w:tab/>
        <w:t xml:space="preserve"> Пожалуйста, без колебаний обращайтесь к нам для получения дополнительной информации</w:t>
      </w:r>
    </w:p>
    <w:p w:rsidR="00EC73C3" w:rsidRDefault="00F80020">
      <w:pPr>
        <w:numPr>
          <w:ilvl w:val="0"/>
          <w:numId w:val="12"/>
        </w:num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b/>
          <w:sz w:val="28"/>
          <w:szCs w:val="26"/>
        </w:rPr>
        <w:t>Complimentary close</w:t>
      </w:r>
      <w:r>
        <w:rPr>
          <w:rFonts w:ascii="Times New Roman" w:eastAsia="Calibri" w:hAnsi="Times New Roman" w:cs="Times New Roman"/>
          <w:sz w:val="28"/>
          <w:szCs w:val="26"/>
        </w:rPr>
        <w:t xml:space="preserve"> - Заключительная вежливая фраза</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Для человека, которого вы знаете, используется фраза: Yours sincerely,</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Для незнакомого человека: Yours faithfully, </w:t>
      </w:r>
    </w:p>
    <w:p w:rsidR="00EC73C3" w:rsidRDefault="00F80020">
      <w:pPr>
        <w:numPr>
          <w:ilvl w:val="0"/>
          <w:numId w:val="12"/>
        </w:num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b/>
          <w:sz w:val="28"/>
          <w:szCs w:val="26"/>
        </w:rPr>
        <w:t>Signature</w:t>
      </w:r>
      <w:r>
        <w:rPr>
          <w:rFonts w:ascii="Times New Roman" w:eastAsia="Calibri" w:hAnsi="Times New Roman" w:cs="Times New Roman"/>
          <w:b/>
          <w:sz w:val="28"/>
          <w:szCs w:val="26"/>
          <w:lang w:val="en-US"/>
        </w:rPr>
        <w:t xml:space="preserve"> </w:t>
      </w:r>
      <w:r>
        <w:rPr>
          <w:rFonts w:ascii="Times New Roman" w:eastAsia="Calibri" w:hAnsi="Times New Roman" w:cs="Times New Roman"/>
          <w:sz w:val="28"/>
          <w:szCs w:val="26"/>
          <w:lang w:val="en-US"/>
        </w:rPr>
        <w:t>– подпись</w:t>
      </w:r>
      <w:r>
        <w:rPr>
          <w:rFonts w:ascii="Times New Roman" w:eastAsia="Calibri" w:hAnsi="Times New Roman" w:cs="Times New Roman"/>
          <w:sz w:val="28"/>
          <w:szCs w:val="26"/>
        </w:rPr>
        <w:t xml:space="preserve"> отправителя</w:t>
      </w:r>
    </w:p>
    <w:p w:rsidR="00EC73C3" w:rsidRDefault="00F80020">
      <w:pPr>
        <w:numPr>
          <w:ilvl w:val="0"/>
          <w:numId w:val="12"/>
        </w:num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b/>
          <w:sz w:val="28"/>
          <w:szCs w:val="26"/>
          <w:lang w:val="en-US"/>
        </w:rPr>
        <w:t xml:space="preserve"> </w:t>
      </w:r>
      <w:r>
        <w:rPr>
          <w:rFonts w:ascii="Times New Roman" w:eastAsia="Calibri" w:hAnsi="Times New Roman" w:cs="Times New Roman"/>
          <w:b/>
          <w:sz w:val="28"/>
          <w:szCs w:val="26"/>
        </w:rPr>
        <w:t>Enclosure</w:t>
      </w:r>
      <w:r>
        <w:rPr>
          <w:rFonts w:ascii="Times New Roman" w:eastAsia="Calibri" w:hAnsi="Times New Roman" w:cs="Times New Roman"/>
          <w:sz w:val="28"/>
          <w:szCs w:val="26"/>
        </w:rPr>
        <w:t xml:space="preserve"> – приложение</w:t>
      </w:r>
    </w:p>
    <w:p w:rsidR="00EC73C3" w:rsidRDefault="00EC73C3">
      <w:pPr>
        <w:spacing w:after="0" w:line="240" w:lineRule="auto"/>
        <w:ind w:firstLine="709"/>
        <w:jc w:val="both"/>
        <w:rPr>
          <w:rFonts w:ascii="Times New Roman" w:eastAsia="Calibri" w:hAnsi="Times New Roman" w:cs="Times New Roman"/>
          <w:b/>
          <w:sz w:val="28"/>
          <w:szCs w:val="26"/>
        </w:rPr>
      </w:pP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rPr>
        <w:t>Деловое</w:t>
      </w:r>
      <w:r>
        <w:rPr>
          <w:rFonts w:ascii="Times New Roman" w:eastAsia="Calibri" w:hAnsi="Times New Roman" w:cs="Times New Roman"/>
          <w:b/>
          <w:sz w:val="28"/>
          <w:szCs w:val="26"/>
          <w:lang w:val="en-US"/>
        </w:rPr>
        <w:t xml:space="preserve"> </w:t>
      </w:r>
      <w:r>
        <w:rPr>
          <w:rFonts w:ascii="Times New Roman" w:eastAsia="Calibri" w:hAnsi="Times New Roman" w:cs="Times New Roman"/>
          <w:b/>
          <w:sz w:val="28"/>
          <w:szCs w:val="26"/>
        </w:rPr>
        <w:t>письмо</w:t>
      </w:r>
    </w:p>
    <w:p w:rsidR="00EC73C3" w:rsidRDefault="00F80020">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Hotel de la Playa </w:t>
      </w:r>
      <w:r>
        <w:rPr>
          <w:rFonts w:ascii="Times New Roman" w:eastAsia="Calibri" w:hAnsi="Times New Roman" w:cs="Times New Roman"/>
          <w:sz w:val="28"/>
          <w:szCs w:val="26"/>
          <w:lang w:val="en-US"/>
        </w:rPr>
        <w:br/>
        <w:t>Avenida de la Playa 108 </w:t>
      </w:r>
      <w:r>
        <w:rPr>
          <w:rFonts w:ascii="Times New Roman" w:eastAsia="Calibri" w:hAnsi="Times New Roman" w:cs="Times New Roman"/>
          <w:sz w:val="28"/>
          <w:szCs w:val="26"/>
          <w:lang w:val="en-US"/>
        </w:rPr>
        <w:br/>
        <w:t>SP-03080 Alicante </w:t>
      </w:r>
      <w:r>
        <w:rPr>
          <w:rFonts w:ascii="Times New Roman" w:eastAsia="Calibri" w:hAnsi="Times New Roman" w:cs="Times New Roman"/>
          <w:sz w:val="28"/>
          <w:szCs w:val="26"/>
          <w:lang w:val="en-US"/>
        </w:rPr>
        <w:br/>
        <w:t>Spain</w:t>
      </w:r>
    </w:p>
    <w:p w:rsidR="00EC73C3" w:rsidRDefault="00F80020">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October 23, 2021</w:t>
      </w:r>
    </w:p>
    <w:p w:rsidR="00EC73C3" w:rsidRDefault="00EC73C3">
      <w:pPr>
        <w:spacing w:after="0" w:line="240" w:lineRule="auto"/>
        <w:ind w:firstLine="709"/>
        <w:rPr>
          <w:rFonts w:ascii="Times New Roman" w:eastAsia="Calibri" w:hAnsi="Times New Roman" w:cs="Times New Roman"/>
          <w:sz w:val="28"/>
          <w:szCs w:val="26"/>
          <w:lang w:val="en-US"/>
        </w:rPr>
      </w:pPr>
    </w:p>
    <w:p w:rsidR="00EC73C3" w:rsidRDefault="00F80020">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Ms. Margaret Smith, Director of Tour Operations </w:t>
      </w:r>
      <w:r>
        <w:rPr>
          <w:rFonts w:ascii="Times New Roman" w:eastAsia="Calibri" w:hAnsi="Times New Roman" w:cs="Times New Roman"/>
          <w:sz w:val="28"/>
          <w:szCs w:val="26"/>
          <w:lang w:val="en-US"/>
        </w:rPr>
        <w:br/>
        <w:t>Sun and Fun Tours </w:t>
      </w:r>
      <w:r>
        <w:rPr>
          <w:rFonts w:ascii="Times New Roman" w:eastAsia="Calibri" w:hAnsi="Times New Roman" w:cs="Times New Roman"/>
          <w:sz w:val="28"/>
          <w:szCs w:val="26"/>
          <w:lang w:val="en-US"/>
        </w:rPr>
        <w:br/>
        <w:t>25 Hammersmith Road </w:t>
      </w:r>
      <w:r>
        <w:rPr>
          <w:rFonts w:ascii="Times New Roman" w:eastAsia="Calibri" w:hAnsi="Times New Roman" w:cs="Times New Roman"/>
          <w:sz w:val="28"/>
          <w:szCs w:val="26"/>
          <w:lang w:val="en-US"/>
        </w:rPr>
        <w:br/>
        <w:t>Harlow, Essex CM19 5AA </w:t>
      </w:r>
      <w:r>
        <w:rPr>
          <w:rFonts w:ascii="Times New Roman" w:eastAsia="Calibri" w:hAnsi="Times New Roman" w:cs="Times New Roman"/>
          <w:sz w:val="28"/>
          <w:szCs w:val="26"/>
          <w:lang w:val="en-US"/>
        </w:rPr>
        <w:br/>
        <w:t>England</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br/>
        <w:t>Dear Ms. Smith,</w:t>
      </w:r>
    </w:p>
    <w:p w:rsidR="00EC73C3" w:rsidRDefault="00F80020">
      <w:pPr>
        <w:spacing w:after="0" w:line="240" w:lineRule="auto"/>
        <w:ind w:firstLine="709"/>
        <w:jc w:val="both"/>
        <w:rPr>
          <w:rFonts w:ascii="Times New Roman" w:eastAsia="Calibri" w:hAnsi="Times New Roman" w:cs="Times New Roman"/>
          <w:i/>
          <w:sz w:val="28"/>
          <w:szCs w:val="26"/>
          <w:lang w:val="en-US"/>
        </w:rPr>
      </w:pPr>
      <w:r>
        <w:rPr>
          <w:rFonts w:ascii="Times New Roman" w:eastAsia="Calibri" w:hAnsi="Times New Roman" w:cs="Times New Roman"/>
          <w:i/>
          <w:sz w:val="28"/>
          <w:szCs w:val="26"/>
          <w:lang w:val="en-US"/>
        </w:rPr>
        <w:t>RE: Delays in Completion of Construction at Hotel de la Playa</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We have recently been informed by our contractor that he will not be able to meet his promised schedule for completion of the modernization of our hotel. We deeply regret this occurrence for both our guests' and your sake. We wish that there was something that could be done, but the causes of this unfortunate event are outside of our control. A combination of inclement weather and a strike have delayed completion of the repairs. Naturally, we will do our utmost to limit the impact of this work on our guests, and I can assure you that we will pressure the contractors to complete the work as soon as possible. Realistically, however, we cannot expect the work to be completed until the end of January.</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As both our interests are to ensure that our guests enjoy their vacation, I would appreciate it if you could contact me so that we can coordinate our efforts to achieve this goal.</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Sincerely,</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bCs/>
          <w:i/>
          <w:iCs/>
          <w:sz w:val="28"/>
          <w:szCs w:val="26"/>
          <w:lang w:val="en-US"/>
        </w:rPr>
        <w:t>Miguel Fuentes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Miguel Fuentes, Manager</w:t>
      </w:r>
    </w:p>
    <w:p w:rsidR="00EC73C3" w:rsidRDefault="00EC73C3">
      <w:pPr>
        <w:spacing w:after="0" w:line="240" w:lineRule="auto"/>
        <w:ind w:firstLine="709"/>
        <w:jc w:val="both"/>
        <w:rPr>
          <w:rFonts w:ascii="Times New Roman" w:eastAsia="Calibri" w:hAnsi="Times New Roman" w:cs="Times New Roman"/>
          <w:sz w:val="28"/>
          <w:szCs w:val="26"/>
          <w:lang w:val="en-US"/>
        </w:rPr>
      </w:pPr>
    </w:p>
    <w:p w:rsidR="00EC73C3" w:rsidRDefault="00EC73C3">
      <w:pPr>
        <w:spacing w:after="0" w:line="240" w:lineRule="auto"/>
        <w:ind w:firstLine="709"/>
        <w:jc w:val="both"/>
        <w:rPr>
          <w:rFonts w:ascii="Times New Roman" w:eastAsia="Calibri" w:hAnsi="Times New Roman" w:cs="Times New Roman"/>
          <w:sz w:val="28"/>
          <w:szCs w:val="26"/>
          <w:lang w:val="en-US"/>
        </w:rPr>
      </w:pPr>
    </w:p>
    <w:p w:rsidR="00EC73C3" w:rsidRDefault="00F80020">
      <w:pPr>
        <w:pStyle w:val="1"/>
        <w:jc w:val="center"/>
        <w:rPr>
          <w:rFonts w:ascii="Times New Roman" w:eastAsia="Calibri" w:hAnsi="Times New Roman" w:cs="Times New Roman"/>
          <w:b/>
          <w:color w:val="auto"/>
          <w:sz w:val="28"/>
          <w:lang w:val="en-US"/>
        </w:rPr>
      </w:pPr>
      <w:r>
        <w:rPr>
          <w:rFonts w:ascii="Times New Roman" w:eastAsia="Calibri" w:hAnsi="Times New Roman" w:cs="Times New Roman"/>
          <w:b/>
          <w:color w:val="auto"/>
          <w:sz w:val="28"/>
        </w:rPr>
        <w:t>Вариант</w:t>
      </w:r>
      <w:r>
        <w:rPr>
          <w:rFonts w:ascii="Times New Roman" w:eastAsia="Calibri" w:hAnsi="Times New Roman" w:cs="Times New Roman"/>
          <w:b/>
          <w:color w:val="auto"/>
          <w:sz w:val="28"/>
          <w:lang w:val="en-US"/>
        </w:rPr>
        <w:t xml:space="preserve"> 3</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bCs/>
          <w:sz w:val="28"/>
          <w:szCs w:val="26"/>
          <w:lang w:val="en-US"/>
        </w:rPr>
        <w:t>I. Translate the 3 paragraph from English into Russian using the dictionary</w:t>
      </w:r>
      <w:r>
        <w:rPr>
          <w:rFonts w:ascii="Times New Roman" w:eastAsia="Calibri" w:hAnsi="Times New Roman" w:cs="Times New Roman"/>
          <w:b/>
          <w:sz w:val="28"/>
          <w:szCs w:val="26"/>
          <w:lang w:val="en-US"/>
        </w:rPr>
        <w:t xml:space="preserve"> </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lastRenderedPageBreak/>
        <w:t xml:space="preserve">1. Construction processes </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Some construction projects are small renovations or repair jobs, like repainting or fixing leaks, where the owner may act as designer, paymaster and laborer for the entire project. However, more complex or ambitious projects usually require additional multi-disciplinary expertise and manpower, so the owner may commission one or more specialist businesses to undertake detailed planning, design, construction and handover of the work. Often the owner will appoint one business to oversee the project (this may be a designer, a contractor, a construction manager, or other advisors); such specialists are normally appointed for their expertise in project delivery and construction management and will help the owner define the project brief, agree on a budget and schedule, liaise with relevant public authorities, and procure the services of other specialists (the supply chain, comprising subcontractors). Contracts are agreed for the delivery of services by all businesses, alongside other detailed plans aimed at ensuring legal, timely, on-budget and safe delivery of the specified works.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Design, finance, and legal aspects overlap and interrelate. The design must be not only structurally sound and appropriate for the use and location, but must also be financially possible to build, and legal to use. The financial structure must be adequate to build the design provided and must pay amounts that are legally owed. Legal structures integrate design with other activities and enforce financial and other construction processes.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These processes also affect procurement strategies. Clients may, for example, appoint a business to design the project, after which a competitive process is undertaken to appoint a lead contractor to construct the asset (design–bid–build); they may appoint a business to lead both design and construction (design-build); or they may directly appoint a designer, contractor and specialist subcontractors (construction management). Some forms of procurement emphasize collaborative relationships (partnering, alliancing) between the client, the contractor, and other stakeholders within a construction project, seeking to ameliorate often highly competitive and adversarial industry practices.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Construction or refurbishment work in a "live" environment (where residents or businesses remain living in or operating on the site) requires particular care, planning and communication.</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2. Planning </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When applicable, a proposed construction project must comply with local land-use planning policies including zoning and building code requirements. A project will normally be assessed (by the 'authority having jurisdiction, AHJ, typically the municipality where the project will be located) for its potential impacts on neighbouring properties, and upon existing infrastructure (transportation, social infrastructure, and utilities including water supply, sewerage, electricity, telecommunications, etc.). Data may be gathered through site analysis, site surveys and geotechnical investigations. Construction normally cannot start until planning permission has been granted, and may require preparatory work to ensure relevant infrastructure has been upgraded before building work can commence. Preparatory </w:t>
      </w:r>
      <w:r>
        <w:rPr>
          <w:rFonts w:ascii="Times New Roman" w:eastAsia="Calibri" w:hAnsi="Times New Roman" w:cs="Times New Roman"/>
          <w:sz w:val="28"/>
          <w:szCs w:val="26"/>
          <w:lang w:val="en-US"/>
        </w:rPr>
        <w:lastRenderedPageBreak/>
        <w:t>works will also include surveys of existing utility lines to avoid damage-causing outages and other hazardous situations.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Some legal requirements come from malum in se considerations, or the desire to prevent indisputably bad phenomena, e.g. explosions or bridge collapses. Other legal requirements come from malum prohibitum considerations, or factors that are a matter of custom or expectation, such as isolating businesses from a business district or residences from a residential district. An attorney may seek changes or exemptions in the law that governs the land where the building will be built, either by arguing that a rule is inapplicable (the bridge design will not cause a collapse), or that the custom is no longer needed (acceptance of live-work spaces has grown in the community).</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During the construction of a building, a municipal building inspector usually inspects the ongoing work periodically to ensure that construction adheres to the approved plans and the local building code. Once construction is complete, any later changes made to a building or other asset that affect safety, including its use, expansion, structural integrity, and fire protection, usually require municipality approval.</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3. Finance </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Depending on the type of project, mortgage bankers, accountants, and cost engineers may participate in creating an overall plan for the financial management of a construction project. The presence of the mortgage banker is highly likely, even in relatively small projects since the owner's equity in the property is the most obvious source of funding for a building project. Accountants act to study the expected monetary flow over the life of the project and to monitor the payouts throughout the process. Professionals including cost engineers, estimators and quantity surveyors apply expertise to relate the work and materials involved to a proper valuation.</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Financial planning ensures adequate safeguards and contingency plans are in place before the project is started, and ensures that the plan is properly executed over the life of the project. Construction projects can suffer from preventable financial problems. Underbids happen when builders ask for too little money to complete the project. Cash flow problems exist when the present amount of funding cannot cover the current costs for labour and materials; such problems may arise even when the overall budget is adequate, presenting a temporary issue. Cost overruns with government projects have occurred when the contractor identified change orders or project changes that increased costs, which are not subject to competition from other firms as they have already been eliminated from consideration after the initial bid. Fraud is also an occasional construction issue.</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Large projects can involve highly complex financial plans and often start with a conceptual cost estimate performed by a building estimator. As portions of a project are completed, they may be sold, supplanting one lender or owner for another, while the logistical requirements of having the right trades and materials available for each stage of the building construction project carry forward. Public–private partnerships (PPPs) or private finance initiatives (PFIs) may also be used to help deliver major projects. According to McKinsey in 2019, the "vast majority of large construction projects go over budget and take 20% longer than expected".</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4. Design </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lastRenderedPageBreak/>
        <w:t>In the industrialized world, construction usually involves the translation of designs into reality. Most commonly (i.e.: in a design-bid-build project), the design team is employed by (i.e. in contract with) the property owner. Depending upon the type of project, a design team may include architects, civil engineers, mechanical engineers, electrical engineers, structural engineers, fire protection engineers, planning consultants, architectural consultants, and archaeological consultants. A 'lead designer' will normally be identified to help coordinate different disciplinary inputs to the overall design. This may be aided by integration of previously separate disciplines (often undertaken by separate firms) into multi-disciplinary firms with experts from all related fields, or by firms establishing relationships to support design-build processes.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The increasing complexity of construction projects creates the need for design professionals trained in all phases of a project's life-cycle and develop an appreciation of the asset as an advanced technological system requiring close integration of many sub-systems and their individual components, including sustainability. For buildings, building engineering is an emerging discipline that attempts to meet this new challenge.</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Traditionally, design has involved the production of sketches, architectural and engineering drawings, and specifications. Until the late 20th century, drawings were largely hand-drafted; adoption of computer-aided design (CAD) technologies then improved design productivity, while the 21st-century introduction of building information modeling (BIM) processes has involved the use of computer-generated models that can be used in their own right or to generate drawings and other visualisations as well as capturing non-geometric data about building components and systems.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On some projects, work on-site will not start until design work is largely complete; on others, some design work may be undertaken concurrently with the early stages of on-site activity (for example, work on a building's foundations may commence while designers are still working on the detailed designs of the building's internal spaces). Some projects may include elements that are designed for off-site construction (see also prefabrication and modular building) and are then delivered to the site ready for erection, installation or assembly.</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5. Employment</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Some workers may be engaged in manual labour as unskilled or semi-skilled workers; they may be skilled tradespeople; or they may be supervisory or managerial personnel. Under safety legislation in the United Kingdom, for example, construction workers are defined as people "who work for or under the control of a contractor on a construction site"; in Canada, this can include people whose work includes ensuring conformance with building codes and regulations, and those who supervise other workers.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Laborers comprise a large grouping in most national construction industries. In the United States, for example, in May 2021 the construction sector employed just over 7.5 million people, of whom just over 820,000 were laborers, while 573,000 were carpenters, 508,000 were electricians, 258,000 were equipment operators and 230,000 were construction managers. Like most business sectors, there is also substantial white-collar employment in construction – 681,000 US workers were recorded by the United </w:t>
      </w:r>
      <w:r>
        <w:rPr>
          <w:rFonts w:ascii="Times New Roman" w:eastAsia="Calibri" w:hAnsi="Times New Roman" w:cs="Times New Roman"/>
          <w:sz w:val="28"/>
          <w:szCs w:val="26"/>
          <w:lang w:val="en-US"/>
        </w:rPr>
        <w:lastRenderedPageBreak/>
        <w:t>States Department of Labor as in 'office and administrative support occupations' in May 2021.</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Large-scale construction requires collaboration across multiple disciplines. A project manager normally manages the budget on the job, and a construction manager, design engineer, construction engineer or architect supervises it. Those involved with the design and execution must consider zoning requirements and legal issues, environmental impact of the project, scheduling, budgeting and bidding, construction site safety, availability and transportation of building materials, logistics, and inconvenience to the public, including those caused by construction delays.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There are many routes to the different careers within the construction industry. There are three main tiers of construction workers based on educational background and training, which vary by country:</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Unskilled and semi-skilled workers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Unskilled and semi-skilled workers provide general site labor, often have few or no construction qualifications, and may receive basic site training.</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Skilled tradespeople</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Skilled tradespeople have typically served apprenticeships (sometimes in labor unions) or received technical training; this group also includes on-site managers who possess extensive knowledge and experience in their craft or profession. Skilled manual occupations include carpenters, electricians, plumbers, ironworkers, heavy equipment operators and masons, as well as those involved in project management. In the UK these require further education qualifications, often in vocational subject areas, undertaken either directly after completing compulsory education or through "on the job" apprenticeships.</w:t>
      </w:r>
    </w:p>
    <w:p w:rsidR="00EC73C3" w:rsidRDefault="00F80020">
      <w:pPr>
        <w:spacing w:after="0" w:line="240" w:lineRule="auto"/>
        <w:ind w:firstLine="709"/>
        <w:jc w:val="both"/>
        <w:rPr>
          <w:rFonts w:ascii="Times New Roman" w:eastAsia="Calibri" w:hAnsi="Times New Roman" w:cs="Times New Roman"/>
          <w:b/>
          <w:bCs/>
          <w:sz w:val="28"/>
          <w:szCs w:val="26"/>
          <w:lang w:val="en-US"/>
        </w:rPr>
      </w:pPr>
      <w:r>
        <w:rPr>
          <w:rFonts w:ascii="Times New Roman" w:eastAsia="Calibri" w:hAnsi="Times New Roman" w:cs="Times New Roman"/>
          <w:b/>
          <w:bCs/>
          <w:sz w:val="28"/>
          <w:szCs w:val="26"/>
          <w:lang w:val="en-US"/>
        </w:rPr>
        <w:t>II. Make the summary of the text. Use the following phrases:</w:t>
      </w:r>
    </w:p>
    <w:tbl>
      <w:tblPr>
        <w:tblStyle w:val="af4"/>
        <w:tblW w:w="9345" w:type="dxa"/>
        <w:tblLayout w:type="fixed"/>
        <w:tblLook w:val="04A0" w:firstRow="1" w:lastRow="0" w:firstColumn="1" w:lastColumn="0" w:noHBand="0" w:noVBand="1"/>
      </w:tblPr>
      <w:tblGrid>
        <w:gridCol w:w="4672"/>
        <w:gridCol w:w="4673"/>
      </w:tblGrid>
      <w:tr w:rsidR="00EC73C3">
        <w:trPr>
          <w:trHeight w:val="1532"/>
        </w:trPr>
        <w:tc>
          <w:tcPr>
            <w:tcW w:w="4672" w:type="dxa"/>
          </w:tcPr>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text </w:t>
            </w:r>
          </w:p>
          <w:p w:rsidR="00EC73C3" w:rsidRDefault="00EC73C3">
            <w:pPr>
              <w:spacing w:after="0" w:line="240" w:lineRule="auto"/>
              <w:ind w:firstLine="709"/>
              <w:jc w:val="both"/>
              <w:rPr>
                <w:rFonts w:ascii="Times New Roman" w:eastAsia="Calibri" w:hAnsi="Times New Roman" w:cs="Times New Roman"/>
                <w:sz w:val="28"/>
                <w:szCs w:val="26"/>
                <w:lang w:val="en-US"/>
              </w:rPr>
            </w:pPr>
          </w:p>
          <w:p w:rsidR="00EC73C3" w:rsidRDefault="00EC73C3">
            <w:pPr>
              <w:spacing w:after="0" w:line="240" w:lineRule="auto"/>
              <w:ind w:firstLine="709"/>
              <w:jc w:val="both"/>
              <w:rPr>
                <w:rFonts w:ascii="Times New Roman" w:eastAsia="Calibri" w:hAnsi="Times New Roman" w:cs="Times New Roman"/>
                <w:sz w:val="28"/>
                <w:szCs w:val="26"/>
                <w:lang w:val="en-US"/>
              </w:rPr>
            </w:pPr>
          </w:p>
        </w:tc>
        <w:tc>
          <w:tcPr>
            <w:tcW w:w="4672" w:type="dxa"/>
          </w:tcPr>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is about…</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deals with…</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presents…</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describes…</w:t>
            </w:r>
          </w:p>
        </w:tc>
      </w:tr>
      <w:tr w:rsidR="00EC73C3" w:rsidRPr="00F80020">
        <w:trPr>
          <w:trHeight w:val="1242"/>
        </w:trPr>
        <w:tc>
          <w:tcPr>
            <w:tcW w:w="4672" w:type="dxa"/>
          </w:tcPr>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text</w:t>
            </w:r>
          </w:p>
        </w:tc>
        <w:tc>
          <w:tcPr>
            <w:tcW w:w="4672" w:type="dxa"/>
          </w:tcPr>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gets to know…</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is confronted with…</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is told about</w:t>
            </w:r>
          </w:p>
        </w:tc>
      </w:tr>
      <w:tr w:rsidR="00EC73C3">
        <w:trPr>
          <w:trHeight w:val="1242"/>
        </w:trPr>
        <w:tc>
          <w:tcPr>
            <w:tcW w:w="4672" w:type="dxa"/>
          </w:tcPr>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w:t>
            </w:r>
          </w:p>
        </w:tc>
        <w:tc>
          <w:tcPr>
            <w:tcW w:w="4672" w:type="dxa"/>
          </w:tcPr>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says, states, points out that…</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claims, believes, thinks that…</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describes, explains, makes clear that…</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uses examples to confirm/prove that…</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analyses/comments on…</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tries to express…</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compares X to Y</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tries to convince the reader that…</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concludes that…</w:t>
            </w:r>
          </w:p>
        </w:tc>
      </w:tr>
    </w:tbl>
    <w:p w:rsidR="00EC73C3" w:rsidRDefault="00EC73C3">
      <w:pPr>
        <w:spacing w:after="0" w:line="240" w:lineRule="auto"/>
        <w:ind w:firstLine="709"/>
        <w:jc w:val="both"/>
        <w:rPr>
          <w:rFonts w:ascii="Times New Roman" w:eastAsia="Calibri" w:hAnsi="Times New Roman" w:cs="Times New Roman"/>
          <w:bCs/>
          <w:sz w:val="28"/>
          <w:szCs w:val="26"/>
          <w:lang w:val="en-US"/>
        </w:rPr>
      </w:pP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About the structure of the text:</w:t>
      </w:r>
    </w:p>
    <w:p w:rsidR="00EC73C3" w:rsidRDefault="00F80020">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text consists of…/is divided into…</w:t>
      </w:r>
    </w:p>
    <w:p w:rsidR="00EC73C3" w:rsidRDefault="00F80020">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first paragraph, the author introduces…</w:t>
      </w:r>
    </w:p>
    <w:p w:rsidR="00EC73C3" w:rsidRDefault="00F80020">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second part of the text/paragraph, the author describes…</w:t>
      </w:r>
    </w:p>
    <w:p w:rsidR="00EC73C3" w:rsidRDefault="00F80020">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Another example can be found in paragraph…</w:t>
      </w:r>
    </w:p>
    <w:p w:rsidR="00EC73C3" w:rsidRDefault="00F80020">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As a result</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w:t>
      </w:r>
    </w:p>
    <w:p w:rsidR="00EC73C3" w:rsidRDefault="00F80020">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To sum up/to conclude…</w:t>
      </w:r>
    </w:p>
    <w:p w:rsidR="00EC73C3" w:rsidRDefault="00F80020">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conclusion, the author sums up the main ideas…</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III. Write down 10 key words of the text and translate them into Russian.</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IV. Make up your own CV using the basic structure and vocabulary.</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Basic CV structure:</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Personal information - личная информация</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Objectiv</w:t>
      </w:r>
      <w:r>
        <w:rPr>
          <w:rFonts w:ascii="Times New Roman" w:eastAsia="Calibri" w:hAnsi="Times New Roman" w:cs="Times New Roman"/>
          <w:bCs/>
          <w:sz w:val="28"/>
          <w:szCs w:val="26"/>
          <w:lang w:val="en-US"/>
        </w:rPr>
        <w:t xml:space="preserve">e- </w:t>
      </w:r>
      <w:r>
        <w:rPr>
          <w:rFonts w:ascii="Times New Roman" w:eastAsia="Calibri" w:hAnsi="Times New Roman" w:cs="Times New Roman"/>
          <w:bCs/>
          <w:sz w:val="28"/>
          <w:szCs w:val="26"/>
        </w:rPr>
        <w:t>цель</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Education -образование</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Qualifications - дополнительная квалификация</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Work experience - опыт работы</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Personal qualities - личные качества</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Special skills - специальные навыки</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Awards - награды</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Research experience - научная деятельность</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Publications -публикации</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Memberships - членство в организациях</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References – рекомендации</w:t>
      </w:r>
    </w:p>
    <w:p w:rsidR="00EC73C3" w:rsidRDefault="00F80020">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Vocabulary</w:t>
      </w:r>
      <w:r>
        <w:rPr>
          <w:rFonts w:ascii="Times New Roman" w:eastAsia="Calibri" w:hAnsi="Times New Roman" w:cs="Times New Roman"/>
          <w:bCs/>
          <w:sz w:val="28"/>
          <w:szCs w:val="26"/>
        </w:rPr>
        <w:t>:</w:t>
      </w:r>
    </w:p>
    <w:p w:rsidR="00EC73C3" w:rsidRDefault="00F80020">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Marital</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status</w:t>
      </w:r>
      <w:r>
        <w:rPr>
          <w:rFonts w:ascii="Times New Roman" w:eastAsia="Calibri" w:hAnsi="Times New Roman" w:cs="Times New Roman"/>
          <w:bCs/>
          <w:sz w:val="28"/>
          <w:szCs w:val="26"/>
        </w:rPr>
        <w:t xml:space="preserve"> – семейное положение</w:t>
      </w:r>
    </w:p>
    <w:p w:rsidR="00EC73C3" w:rsidRDefault="00F80020">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Married</w:t>
      </w:r>
      <w:r>
        <w:rPr>
          <w:rFonts w:ascii="Times New Roman" w:eastAsia="Calibri" w:hAnsi="Times New Roman" w:cs="Times New Roman"/>
          <w:bCs/>
          <w:sz w:val="28"/>
          <w:szCs w:val="26"/>
        </w:rPr>
        <w:t xml:space="preserve"> - женат/замужем</w:t>
      </w:r>
      <w:r>
        <w:rPr>
          <w:rFonts w:ascii="Times New Roman" w:eastAsia="Calibri" w:hAnsi="Times New Roman" w:cs="Times New Roman"/>
          <w:bCs/>
          <w:sz w:val="28"/>
          <w:szCs w:val="26"/>
        </w:rPr>
        <w:tab/>
      </w:r>
    </w:p>
    <w:p w:rsidR="00EC73C3" w:rsidRDefault="00F80020">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Single</w:t>
      </w:r>
      <w:r>
        <w:rPr>
          <w:rFonts w:ascii="Times New Roman" w:eastAsia="Calibri" w:hAnsi="Times New Roman" w:cs="Times New Roman"/>
          <w:bCs/>
          <w:sz w:val="28"/>
          <w:szCs w:val="26"/>
        </w:rPr>
        <w:t xml:space="preserve"> – холост</w:t>
      </w:r>
    </w:p>
    <w:p w:rsidR="00EC73C3" w:rsidRDefault="00F80020">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To</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obtain</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position</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as</w:t>
      </w:r>
      <w:r>
        <w:rPr>
          <w:rFonts w:ascii="Times New Roman" w:eastAsia="Calibri" w:hAnsi="Times New Roman" w:cs="Times New Roman"/>
          <w:bCs/>
          <w:sz w:val="28"/>
          <w:szCs w:val="26"/>
        </w:rPr>
        <w:t xml:space="preserve"> - получить должность в качестве</w:t>
      </w:r>
    </w:p>
    <w:p w:rsidR="00EC73C3" w:rsidRDefault="00F80020">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To apply skills as - применить навыки в качестве</w:t>
      </w: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Bachelor’s degree of Science – </w:t>
      </w:r>
      <w:r>
        <w:rPr>
          <w:rFonts w:ascii="Times New Roman" w:eastAsia="Calibri" w:hAnsi="Times New Roman" w:cs="Times New Roman"/>
          <w:bCs/>
          <w:sz w:val="28"/>
          <w:szCs w:val="26"/>
        </w:rPr>
        <w:t>степень</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бакалавра</w:t>
      </w: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Master’s degree of Science – степень </w:t>
      </w:r>
      <w:r>
        <w:rPr>
          <w:rFonts w:ascii="Times New Roman" w:eastAsia="Calibri" w:hAnsi="Times New Roman" w:cs="Times New Roman"/>
          <w:bCs/>
          <w:sz w:val="28"/>
          <w:szCs w:val="26"/>
        </w:rPr>
        <w:t>магистра</w:t>
      </w: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Diploma in Engineering – </w:t>
      </w:r>
      <w:r>
        <w:rPr>
          <w:rFonts w:ascii="Times New Roman" w:eastAsia="Calibri" w:hAnsi="Times New Roman" w:cs="Times New Roman"/>
          <w:bCs/>
          <w:sz w:val="28"/>
          <w:szCs w:val="26"/>
        </w:rPr>
        <w:t>диплом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инженера</w:t>
      </w: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Building Engineer – </w:t>
      </w:r>
      <w:r>
        <w:rPr>
          <w:rFonts w:ascii="Times New Roman" w:eastAsia="Calibri" w:hAnsi="Times New Roman" w:cs="Times New Roman"/>
          <w:bCs/>
          <w:sz w:val="28"/>
          <w:szCs w:val="26"/>
        </w:rPr>
        <w:t>инженер</w:t>
      </w:r>
      <w:r>
        <w:rPr>
          <w:rFonts w:ascii="Times New Roman" w:eastAsia="Calibri" w:hAnsi="Times New Roman" w:cs="Times New Roman"/>
          <w:bCs/>
          <w:sz w:val="28"/>
          <w:szCs w:val="26"/>
          <w:lang w:val="en-US"/>
        </w:rPr>
        <w:t>-</w:t>
      </w:r>
      <w:r>
        <w:rPr>
          <w:rFonts w:ascii="Times New Roman" w:eastAsia="Calibri" w:hAnsi="Times New Roman" w:cs="Times New Roman"/>
          <w:bCs/>
          <w:sz w:val="28"/>
          <w:szCs w:val="26"/>
        </w:rPr>
        <w:t>строитель</w:t>
      </w:r>
    </w:p>
    <w:p w:rsidR="00EC73C3" w:rsidRDefault="00F80020">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Chief</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Engineer</w:t>
      </w:r>
      <w:r>
        <w:rPr>
          <w:rFonts w:ascii="Times New Roman" w:eastAsia="Calibri" w:hAnsi="Times New Roman" w:cs="Times New Roman"/>
          <w:bCs/>
          <w:sz w:val="28"/>
          <w:szCs w:val="26"/>
        </w:rPr>
        <w:t xml:space="preserve"> – главный инженер</w:t>
      </w:r>
    </w:p>
    <w:p w:rsidR="00EC73C3" w:rsidRDefault="00F80020">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HR</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Manager</w:t>
      </w:r>
      <w:r>
        <w:rPr>
          <w:rFonts w:ascii="Times New Roman" w:eastAsia="Calibri" w:hAnsi="Times New Roman" w:cs="Times New Roman"/>
          <w:bCs/>
          <w:sz w:val="28"/>
          <w:szCs w:val="26"/>
        </w:rPr>
        <w:t xml:space="preserve"> – менеджер по подбору персонала</w:t>
      </w: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Accountant – </w:t>
      </w:r>
      <w:r>
        <w:rPr>
          <w:rFonts w:ascii="Times New Roman" w:eastAsia="Calibri" w:hAnsi="Times New Roman" w:cs="Times New Roman"/>
          <w:bCs/>
          <w:sz w:val="28"/>
          <w:szCs w:val="26"/>
        </w:rPr>
        <w:t>бухгалтер</w:t>
      </w: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Broad experience in – </w:t>
      </w:r>
      <w:r>
        <w:rPr>
          <w:rFonts w:ascii="Times New Roman" w:eastAsia="Calibri" w:hAnsi="Times New Roman" w:cs="Times New Roman"/>
          <w:bCs/>
          <w:sz w:val="28"/>
          <w:szCs w:val="26"/>
        </w:rPr>
        <w:t>обширный</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опыт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Strong skills - </w:t>
      </w:r>
      <w:r>
        <w:rPr>
          <w:rFonts w:ascii="Times New Roman" w:eastAsia="Calibri" w:hAnsi="Times New Roman" w:cs="Times New Roman"/>
          <w:sz w:val="28"/>
          <w:szCs w:val="26"/>
        </w:rPr>
        <w:t>уверенные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навыки</w:t>
      </w:r>
      <w:r>
        <w:rPr>
          <w:rFonts w:ascii="Times New Roman" w:eastAsia="Calibri" w:hAnsi="Times New Roman" w:cs="Times New Roman"/>
          <w:sz w:val="28"/>
          <w:szCs w:val="26"/>
          <w:lang w:val="en-US"/>
        </w:rPr>
        <w:tab/>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lastRenderedPageBreak/>
        <w:t xml:space="preserve">Solid academic foundation of key concepts in - </w:t>
      </w:r>
      <w:r>
        <w:rPr>
          <w:rFonts w:ascii="Times New Roman" w:eastAsia="Calibri" w:hAnsi="Times New Roman" w:cs="Times New Roman"/>
          <w:sz w:val="28"/>
          <w:szCs w:val="26"/>
        </w:rPr>
        <w:t>прочная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теоретическая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база</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основных</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вопросах</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Adaptable</w:t>
      </w:r>
      <w:r>
        <w:rPr>
          <w:rFonts w:ascii="Times New Roman" w:eastAsia="Calibri" w:hAnsi="Times New Roman" w:cs="Times New Roman"/>
          <w:sz w:val="28"/>
          <w:szCs w:val="26"/>
        </w:rPr>
        <w:t xml:space="preserve"> - способен быстро адаптироваться</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Broadminded- с широкими взглядами, интересами</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Competitive- конкурентоспособный</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fill</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position</w:t>
      </w:r>
      <w:r>
        <w:rPr>
          <w:rFonts w:ascii="Times New Roman" w:eastAsia="Calibri" w:hAnsi="Times New Roman" w:cs="Times New Roman"/>
          <w:sz w:val="28"/>
          <w:szCs w:val="26"/>
        </w:rPr>
        <w:t xml:space="preserve"> - заполнить вакансию</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join</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the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company</w:t>
      </w:r>
      <w:r>
        <w:rPr>
          <w:rFonts w:ascii="Times New Roman" w:eastAsia="Calibri" w:hAnsi="Times New Roman" w:cs="Times New Roman"/>
          <w:sz w:val="28"/>
          <w:szCs w:val="26"/>
        </w:rPr>
        <w:t xml:space="preserve"> - поступить на работу в компанию</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Full</w:t>
      </w:r>
      <w:r>
        <w:rPr>
          <w:rFonts w:ascii="Times New Roman" w:eastAsia="Calibri" w:hAnsi="Times New Roman" w:cs="Times New Roman"/>
          <w:sz w:val="28"/>
          <w:szCs w:val="26"/>
        </w:rPr>
        <w:t>-</w:t>
      </w:r>
      <w:r>
        <w:rPr>
          <w:rFonts w:ascii="Times New Roman" w:eastAsia="Calibri" w:hAnsi="Times New Roman" w:cs="Times New Roman"/>
          <w:sz w:val="28"/>
          <w:szCs w:val="26"/>
          <w:lang w:val="en-US"/>
        </w:rPr>
        <w:t>time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employment</w:t>
      </w:r>
      <w:r>
        <w:rPr>
          <w:rFonts w:ascii="Times New Roman" w:eastAsia="Calibri" w:hAnsi="Times New Roman" w:cs="Times New Roman"/>
          <w:sz w:val="28"/>
          <w:szCs w:val="26"/>
        </w:rPr>
        <w:t xml:space="preserve"> - работа на полный рабочий день</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Part</w:t>
      </w:r>
      <w:r>
        <w:rPr>
          <w:rFonts w:ascii="Times New Roman" w:eastAsia="Calibri" w:hAnsi="Times New Roman" w:cs="Times New Roman"/>
          <w:sz w:val="28"/>
          <w:szCs w:val="26"/>
        </w:rPr>
        <w:t>-</w:t>
      </w:r>
      <w:r>
        <w:rPr>
          <w:rFonts w:ascii="Times New Roman" w:eastAsia="Calibri" w:hAnsi="Times New Roman" w:cs="Times New Roman"/>
          <w:sz w:val="28"/>
          <w:szCs w:val="26"/>
          <w:lang w:val="en-US"/>
        </w:rPr>
        <w:t>time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employment</w:t>
      </w:r>
      <w:r>
        <w:rPr>
          <w:rFonts w:ascii="Times New Roman" w:eastAsia="Calibri" w:hAnsi="Times New Roman" w:cs="Times New Roman"/>
          <w:sz w:val="28"/>
          <w:szCs w:val="26"/>
        </w:rPr>
        <w:t xml:space="preserve"> - работа по совместительству</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Work in the capacity of - </w:t>
      </w:r>
      <w:r>
        <w:rPr>
          <w:rFonts w:ascii="Times New Roman" w:eastAsia="Calibri" w:hAnsi="Times New Roman" w:cs="Times New Roman"/>
          <w:sz w:val="28"/>
          <w:szCs w:val="26"/>
        </w:rPr>
        <w:t>работать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качестве</w:t>
      </w:r>
      <w:r>
        <w:rPr>
          <w:rFonts w:ascii="Times New Roman" w:eastAsia="Calibri" w:hAnsi="Times New Roman" w:cs="Times New Roman"/>
          <w:sz w:val="28"/>
          <w:szCs w:val="26"/>
          <w:lang w:val="en-US"/>
        </w:rPr>
        <w:tab/>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Fluency in foreign languages - уровень владения иностранными языками</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Native — родной язык</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Fluent — свободно владеете</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Working knowledge — можете читать и говорить, но не свободно</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Basic knowledge — </w:t>
      </w:r>
      <w:r>
        <w:rPr>
          <w:rFonts w:ascii="Times New Roman" w:eastAsia="Calibri" w:hAnsi="Times New Roman" w:cs="Times New Roman"/>
          <w:sz w:val="28"/>
          <w:szCs w:val="26"/>
        </w:rPr>
        <w:t>читаете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словарем</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Knowledge of particular computer applications – </w:t>
      </w:r>
      <w:r>
        <w:rPr>
          <w:rFonts w:ascii="Times New Roman" w:eastAsia="Calibri" w:hAnsi="Times New Roman" w:cs="Times New Roman"/>
          <w:sz w:val="28"/>
          <w:szCs w:val="26"/>
        </w:rPr>
        <w:t>уровень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владения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ПК</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знание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программ</w:t>
      </w:r>
    </w:p>
    <w:p w:rsidR="00EC73C3" w:rsidRDefault="00EC73C3">
      <w:pPr>
        <w:spacing w:after="0" w:line="240" w:lineRule="auto"/>
        <w:ind w:firstLine="709"/>
        <w:jc w:val="both"/>
        <w:rPr>
          <w:rFonts w:ascii="Times New Roman" w:eastAsia="Calibri" w:hAnsi="Times New Roman" w:cs="Times New Roman"/>
          <w:sz w:val="28"/>
          <w:szCs w:val="26"/>
          <w:lang w:val="en-US"/>
        </w:rPr>
      </w:pPr>
    </w:p>
    <w:p w:rsidR="00EC73C3" w:rsidRDefault="00F80020">
      <w:pPr>
        <w:spacing w:after="0" w:line="240" w:lineRule="auto"/>
        <w:ind w:firstLine="709"/>
        <w:jc w:val="center"/>
        <w:rPr>
          <w:rFonts w:ascii="Times New Roman" w:eastAsia="Calibri" w:hAnsi="Times New Roman" w:cs="Times New Roman"/>
          <w:b/>
          <w:sz w:val="28"/>
          <w:szCs w:val="26"/>
          <w:lang w:val="en-US"/>
        </w:rPr>
      </w:pPr>
      <w:r>
        <w:rPr>
          <w:rFonts w:ascii="Times New Roman" w:eastAsia="Calibri" w:hAnsi="Times New Roman" w:cs="Times New Roman"/>
          <w:b/>
          <w:sz w:val="28"/>
          <w:szCs w:val="26"/>
        </w:rPr>
        <w:t>С</w:t>
      </w:r>
      <w:r>
        <w:rPr>
          <w:rFonts w:ascii="Times New Roman" w:eastAsia="Calibri" w:hAnsi="Times New Roman" w:cs="Times New Roman"/>
          <w:b/>
          <w:sz w:val="28"/>
          <w:szCs w:val="26"/>
          <w:lang w:val="en-US"/>
        </w:rPr>
        <w:t>V</w:t>
      </w: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Graphic Designer</w:t>
      </w:r>
    </w:p>
    <w:p w:rsidR="00EC73C3" w:rsidRDefault="00EC73C3">
      <w:pPr>
        <w:spacing w:after="0" w:line="240" w:lineRule="auto"/>
        <w:ind w:firstLine="709"/>
        <w:jc w:val="both"/>
        <w:rPr>
          <w:rFonts w:ascii="Times New Roman" w:eastAsia="Calibri" w:hAnsi="Times New Roman" w:cs="Times New Roman"/>
          <w:bCs/>
          <w:sz w:val="28"/>
          <w:szCs w:val="26"/>
          <w:lang w:val="en-US"/>
        </w:rPr>
      </w:pPr>
    </w:p>
    <w:tbl>
      <w:tblPr>
        <w:tblW w:w="9571" w:type="dxa"/>
        <w:tblLayout w:type="fixed"/>
        <w:tblLook w:val="04A0" w:firstRow="1" w:lastRow="0" w:firstColumn="1" w:lastColumn="0" w:noHBand="0" w:noVBand="1"/>
      </w:tblPr>
      <w:tblGrid>
        <w:gridCol w:w="3652"/>
        <w:gridCol w:w="5919"/>
      </w:tblGrid>
      <w:tr w:rsidR="00EC73C3">
        <w:tc>
          <w:tcPr>
            <w:tcW w:w="3652" w:type="dxa"/>
          </w:tcPr>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Adobe Creative Suite</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Photoshop</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In-Design</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Illustrator</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MAC CS4/CS5</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Flash</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3D animation</w:t>
            </w:r>
          </w:p>
        </w:tc>
        <w:tc>
          <w:tcPr>
            <w:tcW w:w="5918" w:type="dxa"/>
          </w:tcPr>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 highly talented, driven and flexible graphic designer with a proven record of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delivering creative and innovative design solutions. A proven ability of developing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projects from inception through production to final delivery, ensuring that all work is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effective, appropriate and delivered within agreed timescales. Able to work as part of a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team with printers, copywriters, photographers, other designers, account executives,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web developers and marketing specialists.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Now looking for a suitable graphic designers position with a ambitious and high profile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company.</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WORK EXPERIENCE</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Web Design Company – Coventry</w:t>
            </w:r>
          </w:p>
          <w:p w:rsidR="00EC73C3" w:rsidRDefault="00F80020">
            <w:pPr>
              <w:widowControl w:val="0"/>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GRAPHIC DESIGNER         June 2008 - Present</w:t>
            </w:r>
          </w:p>
        </w:tc>
      </w:tr>
      <w:tr w:rsidR="00EC73C3" w:rsidRPr="00F80020">
        <w:tc>
          <w:tcPr>
            <w:tcW w:w="3652" w:type="dxa"/>
          </w:tcPr>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PROFESSIONAL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First Aid Qualified</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German speaker</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PERSONAL DETAILS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34 Anywhere Road</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CV6 7RF</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 02476 888 5544</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 0887 222 9999</w:t>
            </w:r>
          </w:p>
          <w:p w:rsidR="00EC73C3" w:rsidRDefault="00F80020">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E: laura.b@dayjob.com</w:t>
            </w:r>
          </w:p>
          <w:p w:rsidR="00EC73C3" w:rsidRDefault="00F80020">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DOB: 12/09/1985</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Driving license: Yes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Nationality: British</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PERSONAL SKILLS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Problem solving</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Thinking creatively</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Attention to detail</w:t>
            </w:r>
          </w:p>
          <w:p w:rsidR="00EC73C3" w:rsidRDefault="00F80020">
            <w:pPr>
              <w:widowControl w:val="0"/>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Communication skills</w:t>
            </w:r>
          </w:p>
        </w:tc>
        <w:tc>
          <w:tcPr>
            <w:tcW w:w="5918" w:type="dxa"/>
          </w:tcPr>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Duties: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Managing, producing and designing projects from brief to fulfilment.</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Designing &amp; creating marketing &amp; e-marketing materials on a range of projects.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Ensuring consistency in a clients corporate and promotional brands.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Presenting finalised ideas &amp; concepts to clients, colleagues and senior managers.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Answering queries from clients.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Creating original artwork for short and long term projects.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Involved in designing advertisements, brochures, handouts, flyers and online graphics.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Working with a range of media, including photography, to create final artwork.</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Designing pitches and presentations for the sales teams.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Keeping up to date with new software, post-production techniques &amp; industry trends.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Producing graphic content for site re-skins, page layouts, email designs, site graphics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&amp; static &amp; Flash banners.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KEY SKILLS AND COMPETENCIES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Innovative, highly creative, good at thinking 'out of the box'.</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Keeping abreast of relevant new techniques in design software, media &amp; photography.</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Experience with catalogue, brochure and magazine design.</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Willingness and ability to work independently and as part of a team.</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Able to work under pressure, meet deadlines and multitask.</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 knowledge of HTML and CSS.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Highly organised and able to prioritise own work schedule.</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Able to work within brand and design guidelines.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Excellent graphical skills, creative flair and good colour sense.</w:t>
            </w:r>
          </w:p>
          <w:p w:rsidR="00EC73C3" w:rsidRDefault="00EC73C3">
            <w:pPr>
              <w:widowControl w:val="0"/>
              <w:spacing w:after="0" w:line="240" w:lineRule="auto"/>
              <w:ind w:firstLine="709"/>
              <w:jc w:val="both"/>
              <w:rPr>
                <w:rFonts w:ascii="Times New Roman" w:eastAsia="Calibri" w:hAnsi="Times New Roman" w:cs="Times New Roman"/>
                <w:bCs/>
                <w:sz w:val="28"/>
                <w:szCs w:val="26"/>
                <w:lang w:val="en-US"/>
              </w:rPr>
            </w:pPr>
          </w:p>
        </w:tc>
      </w:tr>
      <w:tr w:rsidR="00EC73C3" w:rsidRPr="00F80020">
        <w:tc>
          <w:tcPr>
            <w:tcW w:w="3652" w:type="dxa"/>
          </w:tcPr>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PERSONAL DETAILS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34 Anywhere Road</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CV6 7RF</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T: 02476 888 5544</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 0887 222 9999</w:t>
            </w:r>
          </w:p>
          <w:p w:rsidR="00EC73C3" w:rsidRDefault="00F80020">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E: laura.b@dayjob.com</w:t>
            </w:r>
          </w:p>
          <w:p w:rsidR="00EC73C3" w:rsidRDefault="00F80020">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DOB: 12/09/1985</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Driving license:  Yes</w:t>
            </w:r>
          </w:p>
          <w:p w:rsidR="00EC73C3" w:rsidRDefault="00F80020">
            <w:pPr>
              <w:widowControl w:val="0"/>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Nationality: British</w:t>
            </w:r>
          </w:p>
          <w:p w:rsidR="00EC73C3" w:rsidRDefault="00EC73C3">
            <w:pPr>
              <w:widowControl w:val="0"/>
              <w:spacing w:after="0" w:line="240" w:lineRule="auto"/>
              <w:ind w:firstLine="709"/>
              <w:jc w:val="both"/>
              <w:rPr>
                <w:rFonts w:ascii="Times New Roman" w:eastAsia="Calibri" w:hAnsi="Times New Roman" w:cs="Times New Roman"/>
                <w:bCs/>
                <w:sz w:val="28"/>
                <w:szCs w:val="26"/>
                <w:lang w:val="en-US"/>
              </w:rPr>
            </w:pPr>
          </w:p>
        </w:tc>
        <w:tc>
          <w:tcPr>
            <w:tcW w:w="5918" w:type="dxa"/>
          </w:tcPr>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ACADEMIC QUALIFICATIONS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Graphic Design and Advertising Foundation Degree</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Nuneaton University     2005 - 2008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 levels: Maths (A) English (B) Technology </w:t>
            </w:r>
            <w:r>
              <w:rPr>
                <w:rFonts w:ascii="Times New Roman" w:eastAsia="Calibri" w:hAnsi="Times New Roman" w:cs="Times New Roman"/>
                <w:bCs/>
                <w:sz w:val="28"/>
                <w:szCs w:val="26"/>
                <w:lang w:val="en-US"/>
              </w:rPr>
              <w:lastRenderedPageBreak/>
              <w:t>(B) Science (C)</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 Central College     2003 - 2005</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REFERENCES – Available on request.</w:t>
            </w:r>
          </w:p>
        </w:tc>
      </w:tr>
    </w:tbl>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lastRenderedPageBreak/>
        <w:t>V. Make a formal letter using the basic structure and vocabulary.</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Formal letter structure: </w:t>
      </w:r>
    </w:p>
    <w:p w:rsidR="00EC73C3" w:rsidRDefault="00F80020">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Sender’s address</w:t>
      </w:r>
      <w:r>
        <w:rPr>
          <w:rFonts w:ascii="Times New Roman" w:eastAsia="Calibri" w:hAnsi="Times New Roman" w:cs="Times New Roman"/>
          <w:sz w:val="28"/>
          <w:szCs w:val="26"/>
          <w:lang w:val="en-US"/>
        </w:rPr>
        <w:t xml:space="preserve"> – </w:t>
      </w:r>
      <w:r>
        <w:rPr>
          <w:rFonts w:ascii="Times New Roman" w:eastAsia="Calibri" w:hAnsi="Times New Roman" w:cs="Times New Roman"/>
          <w:sz w:val="28"/>
          <w:szCs w:val="26"/>
        </w:rPr>
        <w:t>адрес отправителя</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Пишется обычно в верхнем правом углу. Не исключено написание адреса и в верхнем левом углу. Последовательность написания адреса имеет большое значение. Сначала следует указать номер дома с названием улицы, через запятую номер квартиры. На следующей строке указывается город с почтовым индексом, на следующей строке — страна.</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rPr>
        <w:t xml:space="preserve">      </w:t>
      </w:r>
      <w:r>
        <w:rPr>
          <w:rFonts w:ascii="Times New Roman" w:eastAsia="Calibri" w:hAnsi="Times New Roman" w:cs="Times New Roman"/>
          <w:b/>
          <w:sz w:val="28"/>
          <w:szCs w:val="26"/>
          <w:lang w:val="en-US"/>
        </w:rPr>
        <w:t>For example:</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          17 Hillside Road, Apt. 12</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London W13HR</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England</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5 Nelson Street, Apt. 5</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Chicago 19 200</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USA</w:t>
      </w:r>
    </w:p>
    <w:p w:rsidR="00EC73C3" w:rsidRDefault="00F80020">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rPr>
        <w:t xml:space="preserve">Date </w:t>
      </w:r>
      <w:r>
        <w:rPr>
          <w:rFonts w:ascii="Times New Roman" w:eastAsia="Calibri" w:hAnsi="Times New Roman" w:cs="Times New Roman"/>
          <w:sz w:val="28"/>
          <w:szCs w:val="26"/>
        </w:rPr>
        <w:t>- дата</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rPr>
        <w:t xml:space="preserve">Указывается ниже, сразу после адреса. Точка после адреса не ставится. </w:t>
      </w:r>
      <w:r>
        <w:rPr>
          <w:rFonts w:ascii="Times New Roman" w:eastAsia="Calibri" w:hAnsi="Times New Roman" w:cs="Times New Roman"/>
          <w:sz w:val="28"/>
          <w:szCs w:val="26"/>
          <w:lang w:val="en-US"/>
        </w:rPr>
        <w:t>Существует несколько вариантов оформления:</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21 December, 2017</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December 21th, 2017</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December 21, 2017</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21th December, 2017</w:t>
      </w:r>
    </w:p>
    <w:p w:rsidR="00EC73C3" w:rsidRDefault="00F80020">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rPr>
        <w:t>Inside address</w:t>
      </w:r>
      <w:r>
        <w:rPr>
          <w:rFonts w:ascii="Times New Roman" w:eastAsia="Calibri" w:hAnsi="Times New Roman" w:cs="Times New Roman"/>
          <w:sz w:val="28"/>
          <w:szCs w:val="26"/>
        </w:rPr>
        <w:t xml:space="preserve"> – адрес получателя</w:t>
      </w:r>
    </w:p>
    <w:p w:rsidR="00EC73C3" w:rsidRDefault="00F80020">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rPr>
        <w:t>Salutation</w:t>
      </w:r>
      <w:r>
        <w:rPr>
          <w:rFonts w:ascii="Times New Roman" w:eastAsia="Calibri" w:hAnsi="Times New Roman" w:cs="Times New Roman"/>
          <w:sz w:val="28"/>
          <w:szCs w:val="26"/>
        </w:rPr>
        <w:t xml:space="preserve"> – обращение</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 незнакомым людям применяются выражения:</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t>
      </w: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Sir</w:t>
      </w:r>
      <w:r>
        <w:rPr>
          <w:rFonts w:ascii="Times New Roman" w:eastAsia="Calibri" w:hAnsi="Times New Roman" w:cs="Times New Roman"/>
          <w:sz w:val="28"/>
          <w:szCs w:val="26"/>
        </w:rPr>
        <w:t>, — (Уважаемый) Сэр/Господин</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t>
      </w: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Madam</w:t>
      </w:r>
      <w:r>
        <w:rPr>
          <w:rFonts w:ascii="Times New Roman" w:eastAsia="Calibri" w:hAnsi="Times New Roman" w:cs="Times New Roman"/>
          <w:sz w:val="28"/>
          <w:szCs w:val="26"/>
        </w:rPr>
        <w:t>, — (Уважаемая) Госпожа/Мадам</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Gentlemen</w:t>
      </w:r>
      <w:r>
        <w:rPr>
          <w:rFonts w:ascii="Times New Roman" w:eastAsia="Calibri" w:hAnsi="Times New Roman" w:cs="Times New Roman"/>
          <w:sz w:val="28"/>
          <w:szCs w:val="26"/>
        </w:rPr>
        <w:t>, — Господа</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 мало знакомым людям:</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-Уважаемый господин/мистер Винтер</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Miss</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 Уважаемая госпожа/ мисс Винтер (по отношению к не замужней женщине)</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Mrs</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xml:space="preserve"> — Уважаемая госпожа/ миссис Винтер (по отношению к замужней женщине)</w:t>
      </w:r>
    </w:p>
    <w:p w:rsidR="00EC73C3" w:rsidRDefault="00F80020">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Opening sentence</w:t>
      </w:r>
      <w:r>
        <w:rPr>
          <w:rFonts w:ascii="Times New Roman" w:eastAsia="Calibri" w:hAnsi="Times New Roman" w:cs="Times New Roman"/>
          <w:sz w:val="28"/>
          <w:szCs w:val="26"/>
          <w:lang w:val="en-US"/>
        </w:rPr>
        <w:t xml:space="preserve"> – </w:t>
      </w:r>
      <w:r>
        <w:rPr>
          <w:rFonts w:ascii="Times New Roman" w:eastAsia="Calibri" w:hAnsi="Times New Roman" w:cs="Times New Roman"/>
          <w:sz w:val="28"/>
          <w:szCs w:val="26"/>
        </w:rPr>
        <w:t>вступление</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Это своего рода вводное предложение:</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lastRenderedPageBreak/>
        <w:t xml:space="preserve">We are writing to enquire about — Настоящим просим сообщить о… </w:t>
      </w:r>
      <w:r>
        <w:rPr>
          <w:rFonts w:ascii="Times New Roman" w:eastAsia="Calibri" w:hAnsi="Times New Roman" w:cs="Times New Roman"/>
          <w:sz w:val="28"/>
          <w:szCs w:val="26"/>
        </w:rPr>
        <w:t>Нас интересует информация о …</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We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are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interesting</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in</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and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like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know</w:t>
      </w:r>
      <w:r>
        <w:rPr>
          <w:rFonts w:ascii="Times New Roman" w:eastAsia="Calibri" w:hAnsi="Times New Roman" w:cs="Times New Roman"/>
          <w:sz w:val="28"/>
          <w:szCs w:val="26"/>
        </w:rPr>
        <w:t>… — Мы заинтересованы в … и хотели бы узнать…</w:t>
      </w:r>
    </w:p>
    <w:p w:rsidR="00EC73C3" w:rsidRDefault="00F80020">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Body of the letter</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основной</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текст</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Как правило, основной текст разбит на несколько абзацев. В первом абзаце следует указать цель или причины вашего письма.</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We would like to point out that…- </w:t>
      </w:r>
      <w:r>
        <w:rPr>
          <w:rFonts w:ascii="Times New Roman" w:eastAsia="Calibri" w:hAnsi="Times New Roman" w:cs="Times New Roman"/>
          <w:sz w:val="28"/>
          <w:szCs w:val="26"/>
        </w:rPr>
        <w:t>Мы хотели бы обратить ваше внимание на …</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I’m writing to let you know that…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пишу</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чтобы</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сообщить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w:t>
      </w:r>
      <w:r>
        <w:rPr>
          <w:rFonts w:ascii="Times New Roman" w:eastAsia="Calibri" w:hAnsi="Times New Roman" w:cs="Times New Roman"/>
          <w:sz w:val="28"/>
          <w:szCs w:val="26"/>
          <w:lang w:val="en-US"/>
        </w:rPr>
        <w:t xml:space="preserve"> …</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We are able to confirm to you…- </w:t>
      </w:r>
      <w:r>
        <w:rPr>
          <w:rFonts w:ascii="Times New Roman" w:eastAsia="Calibri" w:hAnsi="Times New Roman" w:cs="Times New Roman"/>
          <w:sz w:val="28"/>
          <w:szCs w:val="26"/>
        </w:rPr>
        <w:t>Мы можем подтвердить …</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am</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delighted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tell</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that</w:t>
      </w:r>
      <w:r>
        <w:rPr>
          <w:rFonts w:ascii="Times New Roman" w:eastAsia="Calibri" w:hAnsi="Times New Roman" w:cs="Times New Roman"/>
          <w:sz w:val="28"/>
          <w:szCs w:val="26"/>
        </w:rPr>
        <w:t>… -Мы с удовольствие сообщаем о …</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We regret to inform you that… -К сожалению, мы вынуждены сообщить вам о…</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Во втором абзаце можно указать уже детали и факты, соответствующие обсуждаемой ситуации. Можно задать интересующие вас вопросы или дать свою оценку обсуждаемому вопросу.</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am a little unsure about…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немного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уверен</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do not fully understand what…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до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конца</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понял</w:t>
      </w:r>
      <w:r>
        <w:rPr>
          <w:rFonts w:ascii="Times New Roman" w:eastAsia="Calibri" w:hAnsi="Times New Roman" w:cs="Times New Roman"/>
          <w:sz w:val="28"/>
          <w:szCs w:val="26"/>
          <w:lang w:val="en-US"/>
        </w:rPr>
        <w:t>…</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Could you possibly explain…- Не могли бы вы объяснить…</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am afraid that … -</w:t>
      </w:r>
      <w:r>
        <w:rPr>
          <w:rFonts w:ascii="Times New Roman" w:eastAsia="Calibri" w:hAnsi="Times New Roman" w:cs="Times New Roman"/>
          <w:sz w:val="28"/>
          <w:szCs w:val="26"/>
        </w:rPr>
        <w:t>Боюсь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что</w:t>
      </w:r>
      <w:r>
        <w:rPr>
          <w:rFonts w:ascii="Times New Roman" w:eastAsia="Calibri" w:hAnsi="Times New Roman" w:cs="Times New Roman"/>
          <w:sz w:val="28"/>
          <w:szCs w:val="26"/>
          <w:lang w:val="en-US"/>
        </w:rPr>
        <w:t>…</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We would also like to inform you … -Мы так же хотели бы сообщить вам о…</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Regarding your question about … -Относительно вашего вопроса о…</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In answer to your question (enquiry) about …- </w:t>
      </w:r>
      <w:r>
        <w:rPr>
          <w:rFonts w:ascii="Times New Roman" w:eastAsia="Calibri" w:hAnsi="Times New Roman" w:cs="Times New Roman"/>
          <w:sz w:val="28"/>
          <w:szCs w:val="26"/>
        </w:rPr>
        <w:t>В ответ на ваш вопрос о…</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also wonder if… -</w:t>
      </w:r>
      <w:r>
        <w:rPr>
          <w:rFonts w:ascii="Times New Roman" w:eastAsia="Calibri" w:hAnsi="Times New Roman" w:cs="Times New Roman"/>
          <w:sz w:val="28"/>
          <w:szCs w:val="26"/>
        </w:rPr>
        <w:t>Меня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также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интересует</w:t>
      </w:r>
      <w:r>
        <w:rPr>
          <w:rFonts w:ascii="Times New Roman" w:eastAsia="Calibri" w:hAnsi="Times New Roman" w:cs="Times New Roman"/>
          <w:sz w:val="28"/>
          <w:szCs w:val="26"/>
          <w:lang w:val="en-US"/>
        </w:rPr>
        <w:t>…</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В третьем абзаце можно написать пожелания, предложения, предполагаемые действия для сотрудничества в будущем.</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Could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possibly</w:t>
      </w:r>
      <w:r>
        <w:rPr>
          <w:rFonts w:ascii="Times New Roman" w:eastAsia="Calibri" w:hAnsi="Times New Roman" w:cs="Times New Roman"/>
          <w:sz w:val="28"/>
          <w:szCs w:val="26"/>
        </w:rPr>
        <w:t>…- Не могли бы вы…</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be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grateful</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if</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could</w:t>
      </w:r>
      <w:r>
        <w:rPr>
          <w:rFonts w:ascii="Times New Roman" w:eastAsia="Calibri" w:hAnsi="Times New Roman" w:cs="Times New Roman"/>
          <w:sz w:val="28"/>
          <w:szCs w:val="26"/>
        </w:rPr>
        <w:t xml:space="preserve"> … -Я был бы признателен вам, если бы вы…</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I would like to receive…- </w:t>
      </w:r>
      <w:r>
        <w:rPr>
          <w:rFonts w:ascii="Times New Roman" w:eastAsia="Calibri" w:hAnsi="Times New Roman" w:cs="Times New Roman"/>
          <w:sz w:val="28"/>
          <w:szCs w:val="26"/>
        </w:rPr>
        <w:t>Я бы хотел получить…</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Please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send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me</w:t>
      </w:r>
      <w:r>
        <w:rPr>
          <w:rFonts w:ascii="Times New Roman" w:eastAsia="Calibri" w:hAnsi="Times New Roman" w:cs="Times New Roman"/>
          <w:sz w:val="28"/>
          <w:szCs w:val="26"/>
        </w:rPr>
        <w:t>…- Не могли бы вы выслать мне…</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В четвертом абзаце нужно написать кульминационное предложение.</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I would be delighted to …- </w:t>
      </w:r>
      <w:r>
        <w:rPr>
          <w:rFonts w:ascii="Times New Roman" w:eastAsia="Calibri" w:hAnsi="Times New Roman" w:cs="Times New Roman"/>
          <w:sz w:val="28"/>
          <w:szCs w:val="26"/>
        </w:rPr>
        <w:t>Я был бы рад …</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be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happy</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 Я был бы счастлив…</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would be glad to… — Я был бы рад…</w:t>
      </w:r>
    </w:p>
    <w:p w:rsidR="00EC73C3" w:rsidRDefault="00F80020">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Closing sentence</w:t>
      </w:r>
      <w:r>
        <w:rPr>
          <w:rFonts w:ascii="Times New Roman" w:eastAsia="Calibri" w:hAnsi="Times New Roman" w:cs="Times New Roman"/>
          <w:sz w:val="28"/>
          <w:szCs w:val="26"/>
          <w:lang w:val="en-US"/>
        </w:rPr>
        <w:t xml:space="preserve"> – заключение</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Должно содержать благодарность за оказанное вам внимание и намерение продолжить переписку.</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look</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forward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 — Я с нетерпением жду,</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hearing</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from</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soon</w:t>
      </w:r>
      <w:r>
        <w:rPr>
          <w:rFonts w:ascii="Times New Roman" w:eastAsia="Calibri" w:hAnsi="Times New Roman" w:cs="Times New Roman"/>
          <w:sz w:val="28"/>
          <w:szCs w:val="26"/>
        </w:rPr>
        <w:t>- когда смогу снова услышать вас</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meeting</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next</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Tuesday</w:t>
      </w:r>
      <w:r>
        <w:rPr>
          <w:rFonts w:ascii="Times New Roman" w:eastAsia="Calibri" w:hAnsi="Times New Roman" w:cs="Times New Roman"/>
          <w:sz w:val="28"/>
          <w:szCs w:val="26"/>
        </w:rPr>
        <w:t>- встречи с вами в следующий Вторник</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seeing</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next</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Thursday</w:t>
      </w:r>
      <w:r>
        <w:rPr>
          <w:rFonts w:ascii="Times New Roman" w:eastAsia="Calibri" w:hAnsi="Times New Roman" w:cs="Times New Roman"/>
          <w:sz w:val="28"/>
          <w:szCs w:val="26"/>
        </w:rPr>
        <w:t xml:space="preserve"> -встречи с вами в Четверг</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Please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acknowledge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receipt</w:t>
      </w:r>
      <w:r>
        <w:rPr>
          <w:rFonts w:ascii="Times New Roman" w:eastAsia="Calibri" w:hAnsi="Times New Roman" w:cs="Times New Roman"/>
          <w:sz w:val="28"/>
          <w:szCs w:val="26"/>
        </w:rPr>
        <w:t>- Пожалуйста, подтвердите получение</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lastRenderedPageBreak/>
        <w:t xml:space="preserve">Please do not hesitate\ feel free to contact us if you need any further information </w:t>
      </w:r>
      <w:r>
        <w:rPr>
          <w:rFonts w:ascii="Times New Roman" w:eastAsia="Calibri" w:hAnsi="Times New Roman" w:cs="Times New Roman"/>
          <w:sz w:val="28"/>
          <w:szCs w:val="26"/>
          <w:lang w:val="en-US"/>
        </w:rPr>
        <w:tab/>
        <w:t xml:space="preserve"> Пожалуйста, без колебаний обращайтесь к нам для получения дополнительной информации</w:t>
      </w:r>
    </w:p>
    <w:p w:rsidR="00EC73C3" w:rsidRDefault="00F80020">
      <w:pPr>
        <w:numPr>
          <w:ilvl w:val="0"/>
          <w:numId w:val="12"/>
        </w:num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b/>
          <w:sz w:val="28"/>
          <w:szCs w:val="26"/>
        </w:rPr>
        <w:t>Complimentary close</w:t>
      </w:r>
      <w:r>
        <w:rPr>
          <w:rFonts w:ascii="Times New Roman" w:eastAsia="Calibri" w:hAnsi="Times New Roman" w:cs="Times New Roman"/>
          <w:sz w:val="28"/>
          <w:szCs w:val="26"/>
        </w:rPr>
        <w:t xml:space="preserve"> - Заключительная вежливая фраза</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Для человека, которого вы знаете, используется фраза: Yours sincerely,</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Для незнакомого человека: Yours faithfully, </w:t>
      </w:r>
    </w:p>
    <w:p w:rsidR="00EC73C3" w:rsidRDefault="00F80020">
      <w:pPr>
        <w:numPr>
          <w:ilvl w:val="0"/>
          <w:numId w:val="12"/>
        </w:num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b/>
          <w:sz w:val="28"/>
          <w:szCs w:val="26"/>
        </w:rPr>
        <w:t>Signature</w:t>
      </w:r>
      <w:r>
        <w:rPr>
          <w:rFonts w:ascii="Times New Roman" w:eastAsia="Calibri" w:hAnsi="Times New Roman" w:cs="Times New Roman"/>
          <w:b/>
          <w:sz w:val="28"/>
          <w:szCs w:val="26"/>
          <w:lang w:val="en-US"/>
        </w:rPr>
        <w:t xml:space="preserve"> </w:t>
      </w:r>
      <w:r>
        <w:rPr>
          <w:rFonts w:ascii="Times New Roman" w:eastAsia="Calibri" w:hAnsi="Times New Roman" w:cs="Times New Roman"/>
          <w:sz w:val="28"/>
          <w:szCs w:val="26"/>
          <w:lang w:val="en-US"/>
        </w:rPr>
        <w:t>– подпись</w:t>
      </w:r>
      <w:r>
        <w:rPr>
          <w:rFonts w:ascii="Times New Roman" w:eastAsia="Calibri" w:hAnsi="Times New Roman" w:cs="Times New Roman"/>
          <w:sz w:val="28"/>
          <w:szCs w:val="26"/>
        </w:rPr>
        <w:t xml:space="preserve"> отправителя</w:t>
      </w:r>
    </w:p>
    <w:p w:rsidR="00EC73C3" w:rsidRDefault="00F80020">
      <w:pPr>
        <w:numPr>
          <w:ilvl w:val="0"/>
          <w:numId w:val="12"/>
        </w:num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b/>
          <w:sz w:val="28"/>
          <w:szCs w:val="26"/>
          <w:lang w:val="en-US"/>
        </w:rPr>
        <w:t xml:space="preserve"> </w:t>
      </w:r>
      <w:r>
        <w:rPr>
          <w:rFonts w:ascii="Times New Roman" w:eastAsia="Calibri" w:hAnsi="Times New Roman" w:cs="Times New Roman"/>
          <w:b/>
          <w:sz w:val="28"/>
          <w:szCs w:val="26"/>
        </w:rPr>
        <w:t>Enclosure</w:t>
      </w:r>
      <w:r>
        <w:rPr>
          <w:rFonts w:ascii="Times New Roman" w:eastAsia="Calibri" w:hAnsi="Times New Roman" w:cs="Times New Roman"/>
          <w:sz w:val="28"/>
          <w:szCs w:val="26"/>
        </w:rPr>
        <w:t xml:space="preserve"> – приложение</w:t>
      </w:r>
    </w:p>
    <w:p w:rsidR="00EC73C3" w:rsidRDefault="00EC73C3">
      <w:pPr>
        <w:spacing w:after="0" w:line="240" w:lineRule="auto"/>
        <w:ind w:firstLine="709"/>
        <w:jc w:val="both"/>
        <w:rPr>
          <w:rFonts w:ascii="Times New Roman" w:eastAsia="Calibri" w:hAnsi="Times New Roman" w:cs="Times New Roman"/>
          <w:b/>
          <w:sz w:val="28"/>
          <w:szCs w:val="26"/>
        </w:rPr>
      </w:pP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rPr>
        <w:t>Деловое</w:t>
      </w:r>
      <w:r>
        <w:rPr>
          <w:rFonts w:ascii="Times New Roman" w:eastAsia="Calibri" w:hAnsi="Times New Roman" w:cs="Times New Roman"/>
          <w:b/>
          <w:sz w:val="28"/>
          <w:szCs w:val="26"/>
          <w:lang w:val="en-US"/>
        </w:rPr>
        <w:t xml:space="preserve"> </w:t>
      </w:r>
      <w:r>
        <w:rPr>
          <w:rFonts w:ascii="Times New Roman" w:eastAsia="Calibri" w:hAnsi="Times New Roman" w:cs="Times New Roman"/>
          <w:b/>
          <w:sz w:val="28"/>
          <w:szCs w:val="26"/>
        </w:rPr>
        <w:t>письмо</w:t>
      </w:r>
    </w:p>
    <w:p w:rsidR="00EC73C3" w:rsidRDefault="00F80020">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Hotel de la Playa </w:t>
      </w:r>
      <w:r>
        <w:rPr>
          <w:rFonts w:ascii="Times New Roman" w:eastAsia="Calibri" w:hAnsi="Times New Roman" w:cs="Times New Roman"/>
          <w:sz w:val="28"/>
          <w:szCs w:val="26"/>
          <w:lang w:val="en-US"/>
        </w:rPr>
        <w:br/>
        <w:t>Avenida de la Playa 108 </w:t>
      </w:r>
      <w:r>
        <w:rPr>
          <w:rFonts w:ascii="Times New Roman" w:eastAsia="Calibri" w:hAnsi="Times New Roman" w:cs="Times New Roman"/>
          <w:sz w:val="28"/>
          <w:szCs w:val="26"/>
          <w:lang w:val="en-US"/>
        </w:rPr>
        <w:br/>
        <w:t>SP-03080 Alicante </w:t>
      </w:r>
      <w:r>
        <w:rPr>
          <w:rFonts w:ascii="Times New Roman" w:eastAsia="Calibri" w:hAnsi="Times New Roman" w:cs="Times New Roman"/>
          <w:sz w:val="28"/>
          <w:szCs w:val="26"/>
          <w:lang w:val="en-US"/>
        </w:rPr>
        <w:br/>
        <w:t>Spain</w:t>
      </w:r>
    </w:p>
    <w:p w:rsidR="00EC73C3" w:rsidRDefault="00F80020">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October 23, 2021</w:t>
      </w:r>
    </w:p>
    <w:p w:rsidR="00EC73C3" w:rsidRDefault="00EC73C3">
      <w:pPr>
        <w:spacing w:after="0" w:line="240" w:lineRule="auto"/>
        <w:ind w:firstLine="709"/>
        <w:rPr>
          <w:rFonts w:ascii="Times New Roman" w:eastAsia="Calibri" w:hAnsi="Times New Roman" w:cs="Times New Roman"/>
          <w:sz w:val="28"/>
          <w:szCs w:val="26"/>
          <w:lang w:val="en-US"/>
        </w:rPr>
      </w:pPr>
    </w:p>
    <w:p w:rsidR="00EC73C3" w:rsidRDefault="00F80020">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Ms. Margaret Smith, Director of Tour Operations </w:t>
      </w:r>
      <w:r>
        <w:rPr>
          <w:rFonts w:ascii="Times New Roman" w:eastAsia="Calibri" w:hAnsi="Times New Roman" w:cs="Times New Roman"/>
          <w:sz w:val="28"/>
          <w:szCs w:val="26"/>
          <w:lang w:val="en-US"/>
        </w:rPr>
        <w:br/>
        <w:t>Sun and Fun Tours </w:t>
      </w:r>
      <w:r>
        <w:rPr>
          <w:rFonts w:ascii="Times New Roman" w:eastAsia="Calibri" w:hAnsi="Times New Roman" w:cs="Times New Roman"/>
          <w:sz w:val="28"/>
          <w:szCs w:val="26"/>
          <w:lang w:val="en-US"/>
        </w:rPr>
        <w:br/>
        <w:t>25 Hammersmith Road </w:t>
      </w:r>
      <w:r>
        <w:rPr>
          <w:rFonts w:ascii="Times New Roman" w:eastAsia="Calibri" w:hAnsi="Times New Roman" w:cs="Times New Roman"/>
          <w:sz w:val="28"/>
          <w:szCs w:val="26"/>
          <w:lang w:val="en-US"/>
        </w:rPr>
        <w:br/>
        <w:t>Harlow, Essex CM19 5AA </w:t>
      </w:r>
      <w:r>
        <w:rPr>
          <w:rFonts w:ascii="Times New Roman" w:eastAsia="Calibri" w:hAnsi="Times New Roman" w:cs="Times New Roman"/>
          <w:sz w:val="28"/>
          <w:szCs w:val="26"/>
          <w:lang w:val="en-US"/>
        </w:rPr>
        <w:br/>
        <w:t>England</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br/>
        <w:t>Dear Ms. Smith,</w:t>
      </w:r>
    </w:p>
    <w:p w:rsidR="00EC73C3" w:rsidRDefault="00F80020">
      <w:pPr>
        <w:spacing w:after="0" w:line="240" w:lineRule="auto"/>
        <w:ind w:firstLine="709"/>
        <w:jc w:val="both"/>
        <w:rPr>
          <w:rFonts w:ascii="Times New Roman" w:eastAsia="Calibri" w:hAnsi="Times New Roman" w:cs="Times New Roman"/>
          <w:i/>
          <w:sz w:val="28"/>
          <w:szCs w:val="26"/>
          <w:lang w:val="en-US"/>
        </w:rPr>
      </w:pPr>
      <w:r>
        <w:rPr>
          <w:rFonts w:ascii="Times New Roman" w:eastAsia="Calibri" w:hAnsi="Times New Roman" w:cs="Times New Roman"/>
          <w:i/>
          <w:sz w:val="28"/>
          <w:szCs w:val="26"/>
          <w:lang w:val="en-US"/>
        </w:rPr>
        <w:t>RE: Delays in Completion of Construction at Hotel de la Playa</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We have recently been informed by our contractor that he will not be able to meet his promised schedule for completion of the modernization of our hotel. We deeply regret this occurrence for both our guests' and your sake. We wish that there was something that could be done, but the causes of this unfortunate event are outside of our control. A combination of inclement weather and a strike have delayed completion of the repairs. Naturally, we will do our utmost to limit the impact of this work on our guests, and I can assure you that we will pressure the contractors to complete the work as soon as possible. Realistically, however, we cannot expect the work to be completed until the end of January.</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As both our interests are to ensure that our guests enjoy their vacation, I would appreciate it if you could contact me so that we can coordinate our efforts to achieve this goal.</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Sincerely,</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bCs/>
          <w:i/>
          <w:iCs/>
          <w:sz w:val="28"/>
          <w:szCs w:val="26"/>
          <w:lang w:val="en-US"/>
        </w:rPr>
        <w:t>Miguel Fuentes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Miguel Fuentes, Manager</w:t>
      </w:r>
    </w:p>
    <w:p w:rsidR="00EC73C3" w:rsidRDefault="00EC73C3">
      <w:pPr>
        <w:spacing w:after="0" w:line="240" w:lineRule="auto"/>
        <w:ind w:firstLine="709"/>
        <w:jc w:val="both"/>
        <w:rPr>
          <w:rFonts w:ascii="Times New Roman" w:eastAsia="Calibri" w:hAnsi="Times New Roman" w:cs="Times New Roman"/>
          <w:sz w:val="28"/>
          <w:szCs w:val="26"/>
          <w:lang w:val="en-US"/>
        </w:rPr>
      </w:pPr>
    </w:p>
    <w:p w:rsidR="00EC73C3" w:rsidRDefault="00EC73C3">
      <w:pPr>
        <w:spacing w:after="0" w:line="240" w:lineRule="auto"/>
        <w:ind w:firstLine="709"/>
        <w:jc w:val="both"/>
        <w:rPr>
          <w:rFonts w:ascii="Times New Roman" w:eastAsia="Calibri" w:hAnsi="Times New Roman" w:cs="Times New Roman"/>
          <w:sz w:val="28"/>
          <w:szCs w:val="26"/>
          <w:lang w:val="en-US"/>
        </w:rPr>
      </w:pPr>
    </w:p>
    <w:p w:rsidR="00EC73C3" w:rsidRDefault="00F80020">
      <w:pPr>
        <w:pStyle w:val="1"/>
        <w:jc w:val="center"/>
        <w:rPr>
          <w:rFonts w:ascii="Times New Roman" w:eastAsia="Calibri" w:hAnsi="Times New Roman" w:cs="Times New Roman"/>
          <w:b/>
          <w:color w:val="auto"/>
          <w:sz w:val="28"/>
          <w:lang w:val="en-US"/>
        </w:rPr>
      </w:pPr>
      <w:r>
        <w:rPr>
          <w:rFonts w:ascii="Times New Roman" w:eastAsia="Calibri" w:hAnsi="Times New Roman" w:cs="Times New Roman"/>
          <w:b/>
          <w:color w:val="auto"/>
          <w:sz w:val="28"/>
        </w:rPr>
        <w:lastRenderedPageBreak/>
        <w:t>Вариант</w:t>
      </w:r>
      <w:r>
        <w:rPr>
          <w:rFonts w:ascii="Times New Roman" w:eastAsia="Calibri" w:hAnsi="Times New Roman" w:cs="Times New Roman"/>
          <w:b/>
          <w:color w:val="auto"/>
          <w:sz w:val="28"/>
          <w:lang w:val="en-US"/>
        </w:rPr>
        <w:t xml:space="preserve"> 4</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bCs/>
          <w:sz w:val="28"/>
          <w:szCs w:val="26"/>
          <w:lang w:val="en-US"/>
        </w:rPr>
        <w:t>I. Translate the 4</w:t>
      </w:r>
      <w:r>
        <w:rPr>
          <w:rFonts w:ascii="Times New Roman" w:eastAsia="Calibri" w:hAnsi="Times New Roman" w:cs="Times New Roman"/>
          <w:b/>
          <w:bCs/>
          <w:sz w:val="28"/>
          <w:szCs w:val="26"/>
          <w:vertAlign w:val="superscript"/>
          <w:lang w:val="en-US"/>
        </w:rPr>
        <w:t>th</w:t>
      </w:r>
      <w:r>
        <w:rPr>
          <w:rFonts w:ascii="Times New Roman" w:eastAsia="Calibri" w:hAnsi="Times New Roman" w:cs="Times New Roman"/>
          <w:b/>
          <w:bCs/>
          <w:sz w:val="28"/>
          <w:szCs w:val="26"/>
          <w:lang w:val="en-US"/>
        </w:rPr>
        <w:t xml:space="preserve"> paragraph from English into Russian using the dictionary</w:t>
      </w:r>
      <w:r>
        <w:rPr>
          <w:rFonts w:ascii="Times New Roman" w:eastAsia="Calibri" w:hAnsi="Times New Roman" w:cs="Times New Roman"/>
          <w:b/>
          <w:sz w:val="28"/>
          <w:szCs w:val="26"/>
          <w:lang w:val="en-US"/>
        </w:rPr>
        <w:t xml:space="preserve"> </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1. Construction processes </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Some construction projects are small renovations or repair jobs, like repainting or fixing leaks, where the owner may act as designer, paymaster and laborer for the entire project. However, more complex or ambitious projects usually require additional multi-disciplinary expertise and manpower, so the owner may commission one or more specialist businesses to undertake detailed planning, design, construction and handover of the work. Often the owner will appoint one business to oversee the project (this may be a designer, a contractor, a construction manager, or other advisors); such specialists are normally appointed for their expertise in project delivery and construction management and will help the owner define the project brief, agree on a budget and schedule, liaise with relevant public authorities, and procure the services of other specialists (the supply chain, comprising subcontractors). Contracts are agreed for the delivery of services by all businesses, alongside other detailed plans aimed at ensuring legal, timely, on-budget and safe delivery of the specified works.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Design, finance, and legal aspects overlap and interrelate. The design must be not only structurally sound and appropriate for the use and location, but must also be financially possible to build, and legal to use. The financial structure must be adequate to build the design provided and must pay amounts that are legally owed. Legal structures integrate design with other activities and enforce financial and other construction processes.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These processes also affect procurement strategies. Clients may, for example, appoint a business to design the project, after which a competitive process is undertaken to appoint a lead contractor to construct the asset (design–bid–build); they may appoint a business to lead both design and construction (design-build); or they may directly appoint a designer, contractor and specialist subcontractors (construction management). Some forms of procurement emphasize collaborative relationships (partnering, alliancing) between the client, the contractor, and other stakeholders within a construction project, seeking to ameliorate often highly competitive and adversarial industry practices.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Construction or refurbishment work in a "live" environment (where residents or businesses remain living in or operating on the site) requires particular care, planning and communication.</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2. Planning </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When applicable, a proposed construction project must comply with local land-use planning policies including zoning and building code requirements. A project will normally be assessed (by the 'authority having jurisdiction, AHJ, typically the municipality where the project will be located) for its potential impacts on neighbouring properties, and upon existing infrastructure (transportation, social infrastructure, and utilities including water supply, sewerage, electricity, telecommunications, etc.). Data may be gathered through site analysis, site surveys and geotechnical investigations. Construction normally cannot start until planning </w:t>
      </w:r>
      <w:r>
        <w:rPr>
          <w:rFonts w:ascii="Times New Roman" w:eastAsia="Calibri" w:hAnsi="Times New Roman" w:cs="Times New Roman"/>
          <w:sz w:val="28"/>
          <w:szCs w:val="26"/>
          <w:lang w:val="en-US"/>
        </w:rPr>
        <w:lastRenderedPageBreak/>
        <w:t>permission has been granted, and may require preparatory work to ensure relevant infrastructure has been upgraded before building work can commence. Preparatory works will also include surveys of existing utility lines to avoid damage-causing outages and other hazardous situations.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Some legal requirements come from malum in se considerations, or the desire to prevent indisputably bad phenomena, e.g. explosions or bridge collapses. Other legal requirements come from malum prohibitum considerations, or factors that are a matter of custom or expectation, such as isolating businesses from a business district or residences from a residential district. An attorney may seek changes or exemptions in the law that governs the land where the building will be built, either by arguing that a rule is inapplicable (the bridge design will not cause a collapse), or that the custom is no longer needed (acceptance of live-work spaces has grown in the community).</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During the construction of a building, a municipal building inspector usually inspects the ongoing work periodically to ensure that construction adheres to the approved plans and the local building code. Once construction is complete, any later changes made to a building or other asset that affect safety, including its use, expansion, structural integrity, and fire protection, usually require municipality approval.</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3. Finance </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Depending on the type of project, mortgage bankers, accountants, and cost engineers may participate in creating an overall plan for the financial management of a construction project. The presence of the mortgage banker is highly likely, even in relatively small projects since the owner's equity in the property is the most obvious source of funding for a building project. Accountants act to study the expected monetary flow over the life of the project and to monitor the payouts throughout the process. Professionals including cost engineers, estimators and quantity surveyors apply expertise to relate the work and materials involved to a proper valuation.</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Financial planning ensures adequate safeguards and contingency plans are in place before the project is started, and ensures that the plan is properly executed over the life of the project. Construction projects can suffer from preventable financial problems. Underbids happen when builders ask for too little money to complete the project. Cash flow problems exist when the present amount of funding cannot cover the current costs for labour and materials; such problems may arise even when the overall budget is adequate, presenting a temporary issue. Cost overruns with government projects have occurred when the contractor identified change orders or project changes that increased costs, which are not subject to competition from other firms as they have already been eliminated from consideration after the initial bid. Fraud is also an occasional construction issue.</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Large projects can involve highly complex financial plans and often start with a conceptual cost estimate performed by a building estimator. As portions of a project are completed, they may be sold, supplanting one lender or owner for another, while the logistical requirements of having the right trades and materials available for each stage of the building construction project carry forward. Public–private partnerships (PPPs) or private finance initiatives (PFIs) may also be used to help deliver major </w:t>
      </w:r>
      <w:r>
        <w:rPr>
          <w:rFonts w:ascii="Times New Roman" w:eastAsia="Calibri" w:hAnsi="Times New Roman" w:cs="Times New Roman"/>
          <w:sz w:val="28"/>
          <w:szCs w:val="26"/>
          <w:lang w:val="en-US"/>
        </w:rPr>
        <w:lastRenderedPageBreak/>
        <w:t>projects. According to McKinsey in 2019, the "vast majority of large construction projects go over budget and take 20% longer than expected".</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4. Design </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In the industrialized world, construction usually involves the translation of designs into reality. Most commonly (i.e.: in a design-bid-build project), the design team is employed by (i.e. in contract with) the property owner. Depending upon the type of project, a design team may include architects, civil engineers, mechanical engineers, electrical engineers, structural engineers, fire protection engineers, planning consultants, architectural consultants, and archaeological consultants. A 'lead designer' will normally be identified to help coordinate different disciplinary inputs to the overall design. This may be aided by integration of previously separate disciplines (often undertaken by separate firms) into multi-disciplinary firms with experts from all related fields, or by firms establishing relationships to support design-build processes.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The increasing complexity of construction projects creates the need for design professionals trained in all phases of a project's life-cycle and develop an appreciation of the asset as an advanced technological system requiring close integration of many sub-systems and their individual components, including sustainability. For buildings, building engineering is an emerging discipline that attempts to meet this new challenge.</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Traditionally, design has involved the production of sketches, architectural and engineering drawings, and specifications. Until the late 20th century, drawings were largely hand-drafted; adoption of computer-aided design (CAD) technologies then improved design productivity, while the 21st-century introduction of building information modeling (BIM) processes has involved the use of computer-generated models that can be used in their own right or to generate drawings and other visualisations as well as capturing non-geometric data about building components and systems.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On some projects, work on-site will not start until design work is largely complete; on others, some design work may be undertaken concurrently with the early stages of on-site activity (for example, work on a building's foundations may commence while designers are still working on the detailed designs of the building's internal spaces). Some projects may include elements that are designed for off-site construction (see also prefabrication and modular building) and are then delivered to the site ready for erection, installation or assembly.</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5. Employment</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Some workers may be engaged in manual labour as unskilled or semi-skilled workers; they may be skilled tradespeople; or they may be supervisory or managerial personnel. Under safety legislation in the United Kingdom, for example, construction workers are defined as people "who work for or under the control of a contractor on a construction site"; in Canada, this can include people whose work includes ensuring conformance with building codes and regulations, and those who supervise other workers.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Laborers comprise a large grouping in most national construction industries. In the United States, for example, in May 2021 the construction sector employed just over 7.5 million people, of whom just over 820,000 were laborers, while 573,000 were </w:t>
      </w:r>
      <w:r>
        <w:rPr>
          <w:rFonts w:ascii="Times New Roman" w:eastAsia="Calibri" w:hAnsi="Times New Roman" w:cs="Times New Roman"/>
          <w:sz w:val="28"/>
          <w:szCs w:val="26"/>
          <w:lang w:val="en-US"/>
        </w:rPr>
        <w:lastRenderedPageBreak/>
        <w:t>carpenters, 508,000 were electricians, 258,000 were equipment operators and 230,000 were construction managers. Like most business sectors, there is also substantial white-collar employment in construction – 681,000 US workers were recorded by the United States Department of Labor as in 'office and administrative support occupations' in May 2021.</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Large-scale construction requires collaboration across multiple disciplines. A project manager normally manages the budget on the job, and a construction manager, design engineer, construction engineer or architect supervises it. Those involved with the design and execution must consider zoning requirements and legal issues, environmental impact of the project, scheduling, budgeting and bidding, construction site safety, availability and transportation of building materials, logistics, and inconvenience to the public, including those caused by construction delays.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There are many routes to the different careers within the construction industry. There are three main tiers of construction workers based on educational background and training, which vary by country:</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Unskilled and semi-skilled workers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Unskilled and semi-skilled workers provide general site labor, often have few or no construction qualifications, and may receive basic site training.</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Skilled tradespeople</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Skilled tradespeople have typically served apprenticeships (sometimes in labor unions) or received technical training; this group also includes on-site managers who possess extensive knowledge and experience in their craft or profession. Skilled manual occupations include carpenters, electricians, plumbers, ironworkers, heavy equipment operators and masons, as well as those involved in project management. In the UK these require further education qualifications, often in vocational subject areas, undertaken either directly after completing compulsory education or through "on the job" apprenticeships.</w:t>
      </w:r>
    </w:p>
    <w:p w:rsidR="00EC73C3" w:rsidRDefault="00F80020">
      <w:pPr>
        <w:spacing w:after="0" w:line="240" w:lineRule="auto"/>
        <w:ind w:firstLine="709"/>
        <w:jc w:val="both"/>
        <w:rPr>
          <w:rFonts w:ascii="Times New Roman" w:eastAsia="Calibri" w:hAnsi="Times New Roman" w:cs="Times New Roman"/>
          <w:b/>
          <w:bCs/>
          <w:sz w:val="28"/>
          <w:szCs w:val="26"/>
          <w:lang w:val="en-US"/>
        </w:rPr>
      </w:pPr>
      <w:r>
        <w:rPr>
          <w:rFonts w:ascii="Times New Roman" w:eastAsia="Calibri" w:hAnsi="Times New Roman" w:cs="Times New Roman"/>
          <w:b/>
          <w:bCs/>
          <w:sz w:val="28"/>
          <w:szCs w:val="26"/>
          <w:lang w:val="en-US"/>
        </w:rPr>
        <w:t>II. Make the summary of the text. Use the following phrases:</w:t>
      </w:r>
    </w:p>
    <w:tbl>
      <w:tblPr>
        <w:tblStyle w:val="af4"/>
        <w:tblW w:w="9345" w:type="dxa"/>
        <w:tblLayout w:type="fixed"/>
        <w:tblLook w:val="04A0" w:firstRow="1" w:lastRow="0" w:firstColumn="1" w:lastColumn="0" w:noHBand="0" w:noVBand="1"/>
      </w:tblPr>
      <w:tblGrid>
        <w:gridCol w:w="4672"/>
        <w:gridCol w:w="4673"/>
      </w:tblGrid>
      <w:tr w:rsidR="00EC73C3">
        <w:trPr>
          <w:trHeight w:val="1532"/>
        </w:trPr>
        <w:tc>
          <w:tcPr>
            <w:tcW w:w="4672" w:type="dxa"/>
          </w:tcPr>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text </w:t>
            </w:r>
          </w:p>
          <w:p w:rsidR="00EC73C3" w:rsidRDefault="00EC73C3">
            <w:pPr>
              <w:spacing w:after="0" w:line="240" w:lineRule="auto"/>
              <w:ind w:firstLine="709"/>
              <w:jc w:val="both"/>
              <w:rPr>
                <w:rFonts w:ascii="Times New Roman" w:eastAsia="Calibri" w:hAnsi="Times New Roman" w:cs="Times New Roman"/>
                <w:sz w:val="28"/>
                <w:szCs w:val="26"/>
                <w:lang w:val="en-US"/>
              </w:rPr>
            </w:pPr>
          </w:p>
          <w:p w:rsidR="00EC73C3" w:rsidRDefault="00EC73C3">
            <w:pPr>
              <w:spacing w:after="0" w:line="240" w:lineRule="auto"/>
              <w:ind w:firstLine="709"/>
              <w:jc w:val="both"/>
              <w:rPr>
                <w:rFonts w:ascii="Times New Roman" w:eastAsia="Calibri" w:hAnsi="Times New Roman" w:cs="Times New Roman"/>
                <w:sz w:val="28"/>
                <w:szCs w:val="26"/>
                <w:lang w:val="en-US"/>
              </w:rPr>
            </w:pPr>
          </w:p>
        </w:tc>
        <w:tc>
          <w:tcPr>
            <w:tcW w:w="4672" w:type="dxa"/>
          </w:tcPr>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is about…</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deals with…</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presents…</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describes…</w:t>
            </w:r>
          </w:p>
        </w:tc>
      </w:tr>
      <w:tr w:rsidR="00EC73C3" w:rsidRPr="00F80020">
        <w:trPr>
          <w:trHeight w:val="1242"/>
        </w:trPr>
        <w:tc>
          <w:tcPr>
            <w:tcW w:w="4672" w:type="dxa"/>
          </w:tcPr>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text</w:t>
            </w:r>
          </w:p>
        </w:tc>
        <w:tc>
          <w:tcPr>
            <w:tcW w:w="4672" w:type="dxa"/>
          </w:tcPr>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gets to know…</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is confronted with…</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is told about</w:t>
            </w:r>
          </w:p>
        </w:tc>
      </w:tr>
      <w:tr w:rsidR="00EC73C3">
        <w:trPr>
          <w:trHeight w:val="1242"/>
        </w:trPr>
        <w:tc>
          <w:tcPr>
            <w:tcW w:w="4672" w:type="dxa"/>
          </w:tcPr>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w:t>
            </w:r>
          </w:p>
        </w:tc>
        <w:tc>
          <w:tcPr>
            <w:tcW w:w="4672" w:type="dxa"/>
          </w:tcPr>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says, states, points out that…</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claims, believes, thinks that…</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describes, explains, makes clear that…</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uses examples to confirm/prove that…</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analyses/comments on…</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tries to express…</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compares X to Y</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tries to convince the reader that…</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concludes that…</w:t>
            </w:r>
          </w:p>
        </w:tc>
      </w:tr>
    </w:tbl>
    <w:p w:rsidR="00EC73C3" w:rsidRDefault="00EC73C3">
      <w:pPr>
        <w:spacing w:after="0" w:line="240" w:lineRule="auto"/>
        <w:ind w:firstLine="709"/>
        <w:jc w:val="both"/>
        <w:rPr>
          <w:rFonts w:ascii="Times New Roman" w:eastAsia="Calibri" w:hAnsi="Times New Roman" w:cs="Times New Roman"/>
          <w:bCs/>
          <w:sz w:val="28"/>
          <w:szCs w:val="26"/>
          <w:lang w:val="en-US"/>
        </w:rPr>
      </w:pP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About the structure of the text:</w:t>
      </w:r>
    </w:p>
    <w:p w:rsidR="00EC73C3" w:rsidRDefault="00F80020">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text consists of…/is divided into…</w:t>
      </w:r>
    </w:p>
    <w:p w:rsidR="00EC73C3" w:rsidRDefault="00F80020">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first paragraph, the author introduces…</w:t>
      </w:r>
    </w:p>
    <w:p w:rsidR="00EC73C3" w:rsidRDefault="00F80020">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second part of the text/paragraph, the author describes…</w:t>
      </w:r>
    </w:p>
    <w:p w:rsidR="00EC73C3" w:rsidRDefault="00F80020">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Another example can be found in paragraph…</w:t>
      </w:r>
    </w:p>
    <w:p w:rsidR="00EC73C3" w:rsidRDefault="00F80020">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As a result</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w:t>
      </w:r>
    </w:p>
    <w:p w:rsidR="00EC73C3" w:rsidRDefault="00F80020">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To sum up/to conclude…</w:t>
      </w:r>
    </w:p>
    <w:p w:rsidR="00EC73C3" w:rsidRDefault="00F80020">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conclusion, the author sums up the main ideas…</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III. Write down 10 key words of the text and translate them into Russian.</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IV. Make up your own CV using the basic structure and vocabulary.</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Basic CV structure:</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Personal information - личная информация</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Objectiv</w:t>
      </w:r>
      <w:r>
        <w:rPr>
          <w:rFonts w:ascii="Times New Roman" w:eastAsia="Calibri" w:hAnsi="Times New Roman" w:cs="Times New Roman"/>
          <w:bCs/>
          <w:sz w:val="28"/>
          <w:szCs w:val="26"/>
          <w:lang w:val="en-US"/>
        </w:rPr>
        <w:t xml:space="preserve">e- </w:t>
      </w:r>
      <w:r>
        <w:rPr>
          <w:rFonts w:ascii="Times New Roman" w:eastAsia="Calibri" w:hAnsi="Times New Roman" w:cs="Times New Roman"/>
          <w:bCs/>
          <w:sz w:val="28"/>
          <w:szCs w:val="26"/>
        </w:rPr>
        <w:t>цель</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Education -образование</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Qualifications - дополнительная квалификация</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Work experience - опыт работы</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Personal qualities - личные качества</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Special skills - специальные навыки</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Awards - награды</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Research experience - научная деятельность</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Publications -публикации</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Memberships - членство в организациях</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References – рекомендации</w:t>
      </w:r>
    </w:p>
    <w:p w:rsidR="00EC73C3" w:rsidRDefault="00F80020">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Vocabulary</w:t>
      </w:r>
      <w:r>
        <w:rPr>
          <w:rFonts w:ascii="Times New Roman" w:eastAsia="Calibri" w:hAnsi="Times New Roman" w:cs="Times New Roman"/>
          <w:bCs/>
          <w:sz w:val="28"/>
          <w:szCs w:val="26"/>
        </w:rPr>
        <w:t>:</w:t>
      </w:r>
    </w:p>
    <w:p w:rsidR="00EC73C3" w:rsidRDefault="00F80020">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Marital</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status</w:t>
      </w:r>
      <w:r>
        <w:rPr>
          <w:rFonts w:ascii="Times New Roman" w:eastAsia="Calibri" w:hAnsi="Times New Roman" w:cs="Times New Roman"/>
          <w:bCs/>
          <w:sz w:val="28"/>
          <w:szCs w:val="26"/>
        </w:rPr>
        <w:t xml:space="preserve"> – семейное положение</w:t>
      </w:r>
    </w:p>
    <w:p w:rsidR="00EC73C3" w:rsidRDefault="00F80020">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Married</w:t>
      </w:r>
      <w:r>
        <w:rPr>
          <w:rFonts w:ascii="Times New Roman" w:eastAsia="Calibri" w:hAnsi="Times New Roman" w:cs="Times New Roman"/>
          <w:bCs/>
          <w:sz w:val="28"/>
          <w:szCs w:val="26"/>
        </w:rPr>
        <w:t xml:space="preserve"> - женат/замужем</w:t>
      </w:r>
      <w:r>
        <w:rPr>
          <w:rFonts w:ascii="Times New Roman" w:eastAsia="Calibri" w:hAnsi="Times New Roman" w:cs="Times New Roman"/>
          <w:bCs/>
          <w:sz w:val="28"/>
          <w:szCs w:val="26"/>
        </w:rPr>
        <w:tab/>
      </w:r>
    </w:p>
    <w:p w:rsidR="00EC73C3" w:rsidRDefault="00F80020">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Single</w:t>
      </w:r>
      <w:r>
        <w:rPr>
          <w:rFonts w:ascii="Times New Roman" w:eastAsia="Calibri" w:hAnsi="Times New Roman" w:cs="Times New Roman"/>
          <w:bCs/>
          <w:sz w:val="28"/>
          <w:szCs w:val="26"/>
        </w:rPr>
        <w:t xml:space="preserve"> – холост</w:t>
      </w:r>
    </w:p>
    <w:p w:rsidR="00EC73C3" w:rsidRDefault="00F80020">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To</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obtain</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position</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as</w:t>
      </w:r>
      <w:r>
        <w:rPr>
          <w:rFonts w:ascii="Times New Roman" w:eastAsia="Calibri" w:hAnsi="Times New Roman" w:cs="Times New Roman"/>
          <w:bCs/>
          <w:sz w:val="28"/>
          <w:szCs w:val="26"/>
        </w:rPr>
        <w:t xml:space="preserve"> - получить должность в качестве</w:t>
      </w:r>
    </w:p>
    <w:p w:rsidR="00EC73C3" w:rsidRDefault="00F80020">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To apply skills as - применить навыки в качестве</w:t>
      </w: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Bachelor’s degree of Science – </w:t>
      </w:r>
      <w:r>
        <w:rPr>
          <w:rFonts w:ascii="Times New Roman" w:eastAsia="Calibri" w:hAnsi="Times New Roman" w:cs="Times New Roman"/>
          <w:bCs/>
          <w:sz w:val="28"/>
          <w:szCs w:val="26"/>
        </w:rPr>
        <w:t>степень</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бакалавра</w:t>
      </w: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Master’s degree of Science – степень </w:t>
      </w:r>
      <w:r>
        <w:rPr>
          <w:rFonts w:ascii="Times New Roman" w:eastAsia="Calibri" w:hAnsi="Times New Roman" w:cs="Times New Roman"/>
          <w:bCs/>
          <w:sz w:val="28"/>
          <w:szCs w:val="26"/>
        </w:rPr>
        <w:t>магистра</w:t>
      </w: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Diploma in Engineering – </w:t>
      </w:r>
      <w:r>
        <w:rPr>
          <w:rFonts w:ascii="Times New Roman" w:eastAsia="Calibri" w:hAnsi="Times New Roman" w:cs="Times New Roman"/>
          <w:bCs/>
          <w:sz w:val="28"/>
          <w:szCs w:val="26"/>
        </w:rPr>
        <w:t>диплом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инженера</w:t>
      </w: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Building Engineer – </w:t>
      </w:r>
      <w:r>
        <w:rPr>
          <w:rFonts w:ascii="Times New Roman" w:eastAsia="Calibri" w:hAnsi="Times New Roman" w:cs="Times New Roman"/>
          <w:bCs/>
          <w:sz w:val="28"/>
          <w:szCs w:val="26"/>
        </w:rPr>
        <w:t>инженер</w:t>
      </w:r>
      <w:r>
        <w:rPr>
          <w:rFonts w:ascii="Times New Roman" w:eastAsia="Calibri" w:hAnsi="Times New Roman" w:cs="Times New Roman"/>
          <w:bCs/>
          <w:sz w:val="28"/>
          <w:szCs w:val="26"/>
          <w:lang w:val="en-US"/>
        </w:rPr>
        <w:t>-</w:t>
      </w:r>
      <w:r>
        <w:rPr>
          <w:rFonts w:ascii="Times New Roman" w:eastAsia="Calibri" w:hAnsi="Times New Roman" w:cs="Times New Roman"/>
          <w:bCs/>
          <w:sz w:val="28"/>
          <w:szCs w:val="26"/>
        </w:rPr>
        <w:t>строитель</w:t>
      </w:r>
    </w:p>
    <w:p w:rsidR="00EC73C3" w:rsidRDefault="00F80020">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Chief</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Engineer</w:t>
      </w:r>
      <w:r>
        <w:rPr>
          <w:rFonts w:ascii="Times New Roman" w:eastAsia="Calibri" w:hAnsi="Times New Roman" w:cs="Times New Roman"/>
          <w:bCs/>
          <w:sz w:val="28"/>
          <w:szCs w:val="26"/>
        </w:rPr>
        <w:t xml:space="preserve"> – главный инженер</w:t>
      </w:r>
    </w:p>
    <w:p w:rsidR="00EC73C3" w:rsidRDefault="00F80020">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HR</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Manager</w:t>
      </w:r>
      <w:r>
        <w:rPr>
          <w:rFonts w:ascii="Times New Roman" w:eastAsia="Calibri" w:hAnsi="Times New Roman" w:cs="Times New Roman"/>
          <w:bCs/>
          <w:sz w:val="28"/>
          <w:szCs w:val="26"/>
        </w:rPr>
        <w:t xml:space="preserve"> – менеджер по подбору персонала</w:t>
      </w: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Accountant – </w:t>
      </w:r>
      <w:r>
        <w:rPr>
          <w:rFonts w:ascii="Times New Roman" w:eastAsia="Calibri" w:hAnsi="Times New Roman" w:cs="Times New Roman"/>
          <w:bCs/>
          <w:sz w:val="28"/>
          <w:szCs w:val="26"/>
        </w:rPr>
        <w:t>бухгалтер</w:t>
      </w: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Broad experience in – </w:t>
      </w:r>
      <w:r>
        <w:rPr>
          <w:rFonts w:ascii="Times New Roman" w:eastAsia="Calibri" w:hAnsi="Times New Roman" w:cs="Times New Roman"/>
          <w:bCs/>
          <w:sz w:val="28"/>
          <w:szCs w:val="26"/>
        </w:rPr>
        <w:t>обширный</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опыт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Strong skills - </w:t>
      </w:r>
      <w:r>
        <w:rPr>
          <w:rFonts w:ascii="Times New Roman" w:eastAsia="Calibri" w:hAnsi="Times New Roman" w:cs="Times New Roman"/>
          <w:sz w:val="28"/>
          <w:szCs w:val="26"/>
        </w:rPr>
        <w:t>уверенные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навыки</w:t>
      </w:r>
      <w:r>
        <w:rPr>
          <w:rFonts w:ascii="Times New Roman" w:eastAsia="Calibri" w:hAnsi="Times New Roman" w:cs="Times New Roman"/>
          <w:sz w:val="28"/>
          <w:szCs w:val="26"/>
          <w:lang w:val="en-US"/>
        </w:rPr>
        <w:tab/>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lastRenderedPageBreak/>
        <w:t xml:space="preserve">Solid academic foundation of key concepts in - </w:t>
      </w:r>
      <w:r>
        <w:rPr>
          <w:rFonts w:ascii="Times New Roman" w:eastAsia="Calibri" w:hAnsi="Times New Roman" w:cs="Times New Roman"/>
          <w:sz w:val="28"/>
          <w:szCs w:val="26"/>
        </w:rPr>
        <w:t>прочная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теоретическая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база</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основных</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вопросах</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Adaptable</w:t>
      </w:r>
      <w:r>
        <w:rPr>
          <w:rFonts w:ascii="Times New Roman" w:eastAsia="Calibri" w:hAnsi="Times New Roman" w:cs="Times New Roman"/>
          <w:sz w:val="28"/>
          <w:szCs w:val="26"/>
        </w:rPr>
        <w:t xml:space="preserve"> - способен быстро адаптироваться</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Broadminded- с широкими взглядами, интересами</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Competitive- конкурентоспособный</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fill</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position</w:t>
      </w:r>
      <w:r>
        <w:rPr>
          <w:rFonts w:ascii="Times New Roman" w:eastAsia="Calibri" w:hAnsi="Times New Roman" w:cs="Times New Roman"/>
          <w:sz w:val="28"/>
          <w:szCs w:val="26"/>
        </w:rPr>
        <w:t xml:space="preserve"> - заполнить вакансию</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join</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the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company</w:t>
      </w:r>
      <w:r>
        <w:rPr>
          <w:rFonts w:ascii="Times New Roman" w:eastAsia="Calibri" w:hAnsi="Times New Roman" w:cs="Times New Roman"/>
          <w:sz w:val="28"/>
          <w:szCs w:val="26"/>
        </w:rPr>
        <w:t xml:space="preserve"> - поступить на работу в компанию</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Full</w:t>
      </w:r>
      <w:r>
        <w:rPr>
          <w:rFonts w:ascii="Times New Roman" w:eastAsia="Calibri" w:hAnsi="Times New Roman" w:cs="Times New Roman"/>
          <w:sz w:val="28"/>
          <w:szCs w:val="26"/>
        </w:rPr>
        <w:t>-</w:t>
      </w:r>
      <w:r>
        <w:rPr>
          <w:rFonts w:ascii="Times New Roman" w:eastAsia="Calibri" w:hAnsi="Times New Roman" w:cs="Times New Roman"/>
          <w:sz w:val="28"/>
          <w:szCs w:val="26"/>
          <w:lang w:val="en-US"/>
        </w:rPr>
        <w:t>time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employment</w:t>
      </w:r>
      <w:r>
        <w:rPr>
          <w:rFonts w:ascii="Times New Roman" w:eastAsia="Calibri" w:hAnsi="Times New Roman" w:cs="Times New Roman"/>
          <w:sz w:val="28"/>
          <w:szCs w:val="26"/>
        </w:rPr>
        <w:t xml:space="preserve"> - работа на полный рабочий день</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Part</w:t>
      </w:r>
      <w:r>
        <w:rPr>
          <w:rFonts w:ascii="Times New Roman" w:eastAsia="Calibri" w:hAnsi="Times New Roman" w:cs="Times New Roman"/>
          <w:sz w:val="28"/>
          <w:szCs w:val="26"/>
        </w:rPr>
        <w:t>-</w:t>
      </w:r>
      <w:r>
        <w:rPr>
          <w:rFonts w:ascii="Times New Roman" w:eastAsia="Calibri" w:hAnsi="Times New Roman" w:cs="Times New Roman"/>
          <w:sz w:val="28"/>
          <w:szCs w:val="26"/>
          <w:lang w:val="en-US"/>
        </w:rPr>
        <w:t>time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employment</w:t>
      </w:r>
      <w:r>
        <w:rPr>
          <w:rFonts w:ascii="Times New Roman" w:eastAsia="Calibri" w:hAnsi="Times New Roman" w:cs="Times New Roman"/>
          <w:sz w:val="28"/>
          <w:szCs w:val="26"/>
        </w:rPr>
        <w:t xml:space="preserve"> - работа по совместительству</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Work in the capacity of - </w:t>
      </w:r>
      <w:r>
        <w:rPr>
          <w:rFonts w:ascii="Times New Roman" w:eastAsia="Calibri" w:hAnsi="Times New Roman" w:cs="Times New Roman"/>
          <w:sz w:val="28"/>
          <w:szCs w:val="26"/>
        </w:rPr>
        <w:t>работать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качестве</w:t>
      </w:r>
      <w:r>
        <w:rPr>
          <w:rFonts w:ascii="Times New Roman" w:eastAsia="Calibri" w:hAnsi="Times New Roman" w:cs="Times New Roman"/>
          <w:sz w:val="28"/>
          <w:szCs w:val="26"/>
          <w:lang w:val="en-US"/>
        </w:rPr>
        <w:tab/>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Fluency in foreign languages - уровень владения иностранными языками</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Native — родной язык</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Fluent — свободно владеете</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Working knowledge — можете читать и говорить, но не свободно</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Basic knowledge — </w:t>
      </w:r>
      <w:r>
        <w:rPr>
          <w:rFonts w:ascii="Times New Roman" w:eastAsia="Calibri" w:hAnsi="Times New Roman" w:cs="Times New Roman"/>
          <w:sz w:val="28"/>
          <w:szCs w:val="26"/>
        </w:rPr>
        <w:t>читаете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словарем</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Knowledge of particular computer applications – </w:t>
      </w:r>
      <w:r>
        <w:rPr>
          <w:rFonts w:ascii="Times New Roman" w:eastAsia="Calibri" w:hAnsi="Times New Roman" w:cs="Times New Roman"/>
          <w:sz w:val="28"/>
          <w:szCs w:val="26"/>
        </w:rPr>
        <w:t>уровень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владения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ПК</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знание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программ</w:t>
      </w:r>
    </w:p>
    <w:p w:rsidR="00EC73C3" w:rsidRDefault="00EC73C3">
      <w:pPr>
        <w:spacing w:after="0" w:line="240" w:lineRule="auto"/>
        <w:ind w:firstLine="709"/>
        <w:jc w:val="both"/>
        <w:rPr>
          <w:rFonts w:ascii="Times New Roman" w:eastAsia="Calibri" w:hAnsi="Times New Roman" w:cs="Times New Roman"/>
          <w:sz w:val="28"/>
          <w:szCs w:val="26"/>
          <w:lang w:val="en-US"/>
        </w:rPr>
      </w:pPr>
    </w:p>
    <w:p w:rsidR="00EC73C3" w:rsidRDefault="00F80020">
      <w:pPr>
        <w:spacing w:after="0" w:line="240" w:lineRule="auto"/>
        <w:ind w:firstLine="709"/>
        <w:jc w:val="center"/>
        <w:rPr>
          <w:rFonts w:ascii="Times New Roman" w:eastAsia="Calibri" w:hAnsi="Times New Roman" w:cs="Times New Roman"/>
          <w:b/>
          <w:sz w:val="28"/>
          <w:szCs w:val="26"/>
          <w:lang w:val="en-US"/>
        </w:rPr>
      </w:pPr>
      <w:r>
        <w:rPr>
          <w:rFonts w:ascii="Times New Roman" w:eastAsia="Calibri" w:hAnsi="Times New Roman" w:cs="Times New Roman"/>
          <w:b/>
          <w:sz w:val="28"/>
          <w:szCs w:val="26"/>
        </w:rPr>
        <w:t>С</w:t>
      </w:r>
      <w:r>
        <w:rPr>
          <w:rFonts w:ascii="Times New Roman" w:eastAsia="Calibri" w:hAnsi="Times New Roman" w:cs="Times New Roman"/>
          <w:b/>
          <w:sz w:val="28"/>
          <w:szCs w:val="26"/>
          <w:lang w:val="en-US"/>
        </w:rPr>
        <w:t>V</w:t>
      </w: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Graphic Designer</w:t>
      </w:r>
    </w:p>
    <w:p w:rsidR="00EC73C3" w:rsidRDefault="00EC73C3">
      <w:pPr>
        <w:spacing w:after="0" w:line="240" w:lineRule="auto"/>
        <w:ind w:firstLine="709"/>
        <w:jc w:val="both"/>
        <w:rPr>
          <w:rFonts w:ascii="Times New Roman" w:eastAsia="Calibri" w:hAnsi="Times New Roman" w:cs="Times New Roman"/>
          <w:bCs/>
          <w:sz w:val="28"/>
          <w:szCs w:val="26"/>
          <w:lang w:val="en-US"/>
        </w:rPr>
      </w:pPr>
    </w:p>
    <w:tbl>
      <w:tblPr>
        <w:tblW w:w="9571" w:type="dxa"/>
        <w:tblLayout w:type="fixed"/>
        <w:tblLook w:val="04A0" w:firstRow="1" w:lastRow="0" w:firstColumn="1" w:lastColumn="0" w:noHBand="0" w:noVBand="1"/>
      </w:tblPr>
      <w:tblGrid>
        <w:gridCol w:w="3652"/>
        <w:gridCol w:w="5919"/>
      </w:tblGrid>
      <w:tr w:rsidR="00EC73C3">
        <w:tc>
          <w:tcPr>
            <w:tcW w:w="3652" w:type="dxa"/>
          </w:tcPr>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Adobe Creative Suite</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Photoshop</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In-Design</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Illustrator</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MAC CS4/CS5</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Flash</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3D animation</w:t>
            </w:r>
          </w:p>
        </w:tc>
        <w:tc>
          <w:tcPr>
            <w:tcW w:w="5918" w:type="dxa"/>
          </w:tcPr>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 highly talented, driven and flexible graphic designer with a proven record of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delivering creative and innovative design solutions. A proven ability of developing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projects from inception through production to final delivery, ensuring that all work is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effective, appropriate and delivered within agreed timescales. Able to work as part of a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team with printers, copywriters, photographers, other designers, account executives,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web developers and marketing specialists.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Now looking for a suitable graphic designers position with a ambitious and high profile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company.</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WORK EXPERIENCE</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Web Design Company – Coventry</w:t>
            </w:r>
          </w:p>
          <w:p w:rsidR="00EC73C3" w:rsidRDefault="00F80020">
            <w:pPr>
              <w:widowControl w:val="0"/>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GRAPHIC DESIGNER         June 2008 - Present</w:t>
            </w:r>
          </w:p>
        </w:tc>
      </w:tr>
      <w:tr w:rsidR="00EC73C3" w:rsidRPr="00F80020">
        <w:tc>
          <w:tcPr>
            <w:tcW w:w="3652" w:type="dxa"/>
          </w:tcPr>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PROFESSIONAL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First Aid Qualified</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German speaker</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PERSONAL DETAILS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34 Anywhere Road</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CV6 7RF</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 02476 888 5544</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 0887 222 9999</w:t>
            </w:r>
          </w:p>
          <w:p w:rsidR="00EC73C3" w:rsidRDefault="00F80020">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E: laura.b@dayjob.com</w:t>
            </w:r>
          </w:p>
          <w:p w:rsidR="00EC73C3" w:rsidRDefault="00F80020">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DOB: 12/09/1985</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Driving license: Yes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Nationality: British</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PERSONAL SKILLS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Problem solving</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Thinking creatively</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Attention to detail</w:t>
            </w:r>
          </w:p>
          <w:p w:rsidR="00EC73C3" w:rsidRDefault="00F80020">
            <w:pPr>
              <w:widowControl w:val="0"/>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Communication skills</w:t>
            </w:r>
          </w:p>
        </w:tc>
        <w:tc>
          <w:tcPr>
            <w:tcW w:w="5918" w:type="dxa"/>
          </w:tcPr>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Duties: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Managing, producing and designing projects from brief to fulfilment.</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Designing &amp; creating marketing &amp; e-marketing materials on a range of projects.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Ensuring consistency in a clients corporate and promotional brands.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Presenting finalised ideas &amp; concepts to clients, colleagues and senior managers.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Answering queries from clients.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Creating original artwork for short and long term projects.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Involved in designing advertisements, brochures, handouts, flyers and online graphics.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Working with a range of media, including photography, to create final artwork.</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Designing pitches and presentations for the sales teams.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Keeping up to date with new software, post-production techniques &amp; industry trends.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Producing graphic content for site re-skins, page layouts, email designs, site graphics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&amp; static &amp; Flash banners.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KEY SKILLS AND COMPETENCIES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Innovative, highly creative, good at thinking 'out of the box'.</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Keeping abreast of relevant new techniques in design software, media &amp; photography.</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Experience with catalogue, brochure and magazine design.</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Willingness and ability to work independently and as part of a team.</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Able to work under pressure, meet deadlines and multitask.</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 knowledge of HTML and CSS.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Highly organised and able to prioritise own work schedule.</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Able to work within brand and design guidelines.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Excellent graphical skills, creative flair and good colour sense.</w:t>
            </w:r>
          </w:p>
          <w:p w:rsidR="00EC73C3" w:rsidRDefault="00EC73C3">
            <w:pPr>
              <w:widowControl w:val="0"/>
              <w:spacing w:after="0" w:line="240" w:lineRule="auto"/>
              <w:ind w:firstLine="709"/>
              <w:jc w:val="both"/>
              <w:rPr>
                <w:rFonts w:ascii="Times New Roman" w:eastAsia="Calibri" w:hAnsi="Times New Roman" w:cs="Times New Roman"/>
                <w:bCs/>
                <w:sz w:val="28"/>
                <w:szCs w:val="26"/>
                <w:lang w:val="en-US"/>
              </w:rPr>
            </w:pPr>
          </w:p>
        </w:tc>
      </w:tr>
      <w:tr w:rsidR="00EC73C3" w:rsidRPr="00F80020">
        <w:tc>
          <w:tcPr>
            <w:tcW w:w="3652" w:type="dxa"/>
          </w:tcPr>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PERSONAL DETAILS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34 Anywhere Road</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CV6 7RF</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T: 02476 888 5544</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 0887 222 9999</w:t>
            </w:r>
          </w:p>
          <w:p w:rsidR="00EC73C3" w:rsidRDefault="00F80020">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E: laura.b@dayjob.com</w:t>
            </w:r>
          </w:p>
          <w:p w:rsidR="00EC73C3" w:rsidRDefault="00F80020">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DOB: 12/09/1985</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Driving license:  Yes</w:t>
            </w:r>
          </w:p>
          <w:p w:rsidR="00EC73C3" w:rsidRDefault="00F80020">
            <w:pPr>
              <w:widowControl w:val="0"/>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Nationality: British</w:t>
            </w:r>
          </w:p>
          <w:p w:rsidR="00EC73C3" w:rsidRDefault="00EC73C3">
            <w:pPr>
              <w:widowControl w:val="0"/>
              <w:spacing w:after="0" w:line="240" w:lineRule="auto"/>
              <w:ind w:firstLine="709"/>
              <w:jc w:val="both"/>
              <w:rPr>
                <w:rFonts w:ascii="Times New Roman" w:eastAsia="Calibri" w:hAnsi="Times New Roman" w:cs="Times New Roman"/>
                <w:bCs/>
                <w:sz w:val="28"/>
                <w:szCs w:val="26"/>
                <w:lang w:val="en-US"/>
              </w:rPr>
            </w:pPr>
          </w:p>
        </w:tc>
        <w:tc>
          <w:tcPr>
            <w:tcW w:w="5918" w:type="dxa"/>
          </w:tcPr>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ACADEMIC QUALIFICATIONS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Graphic Design and Advertising Foundation Degree</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Nuneaton University     2005 - 2008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 levels: Maths (A) English (B) Technology </w:t>
            </w:r>
            <w:r>
              <w:rPr>
                <w:rFonts w:ascii="Times New Roman" w:eastAsia="Calibri" w:hAnsi="Times New Roman" w:cs="Times New Roman"/>
                <w:bCs/>
                <w:sz w:val="28"/>
                <w:szCs w:val="26"/>
                <w:lang w:val="en-US"/>
              </w:rPr>
              <w:lastRenderedPageBreak/>
              <w:t>(B) Science (C)</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 Central College     2003 - 2005</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REFERENCES – Available on request.</w:t>
            </w:r>
          </w:p>
        </w:tc>
      </w:tr>
    </w:tbl>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lastRenderedPageBreak/>
        <w:t>V. Make a formal letter using the basic structure and vocabulary.</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Formal letter structure: </w:t>
      </w:r>
    </w:p>
    <w:p w:rsidR="00EC73C3" w:rsidRDefault="00F80020">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Sender’s address</w:t>
      </w:r>
      <w:r>
        <w:rPr>
          <w:rFonts w:ascii="Times New Roman" w:eastAsia="Calibri" w:hAnsi="Times New Roman" w:cs="Times New Roman"/>
          <w:sz w:val="28"/>
          <w:szCs w:val="26"/>
          <w:lang w:val="en-US"/>
        </w:rPr>
        <w:t xml:space="preserve"> – </w:t>
      </w:r>
      <w:r>
        <w:rPr>
          <w:rFonts w:ascii="Times New Roman" w:eastAsia="Calibri" w:hAnsi="Times New Roman" w:cs="Times New Roman"/>
          <w:sz w:val="28"/>
          <w:szCs w:val="26"/>
        </w:rPr>
        <w:t>адрес отправителя</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Пишется обычно в верхнем правом углу. Не исключено написание адреса и в верхнем левом углу. Последовательность написания адреса имеет большое значение. Сначала следует указать номер дома с названием улицы, через запятую номер квартиры. На следующей строке указывается город с почтовым индексом, на следующей строке — страна.</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rPr>
        <w:t xml:space="preserve">      </w:t>
      </w:r>
      <w:r>
        <w:rPr>
          <w:rFonts w:ascii="Times New Roman" w:eastAsia="Calibri" w:hAnsi="Times New Roman" w:cs="Times New Roman"/>
          <w:b/>
          <w:sz w:val="28"/>
          <w:szCs w:val="26"/>
          <w:lang w:val="en-US"/>
        </w:rPr>
        <w:t>For example:</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          17 Hillside Road, Apt. 12</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London W13HR</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England</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5 Nelson Street, Apt. 5</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Chicago 19 200</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USA</w:t>
      </w:r>
    </w:p>
    <w:p w:rsidR="00EC73C3" w:rsidRDefault="00F80020">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rPr>
        <w:t xml:space="preserve">Date </w:t>
      </w:r>
      <w:r>
        <w:rPr>
          <w:rFonts w:ascii="Times New Roman" w:eastAsia="Calibri" w:hAnsi="Times New Roman" w:cs="Times New Roman"/>
          <w:sz w:val="28"/>
          <w:szCs w:val="26"/>
        </w:rPr>
        <w:t>- дата</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rPr>
        <w:t xml:space="preserve">Указывается ниже, сразу после адреса. Точка после адреса не ставится. </w:t>
      </w:r>
      <w:r>
        <w:rPr>
          <w:rFonts w:ascii="Times New Roman" w:eastAsia="Calibri" w:hAnsi="Times New Roman" w:cs="Times New Roman"/>
          <w:sz w:val="28"/>
          <w:szCs w:val="26"/>
          <w:lang w:val="en-US"/>
        </w:rPr>
        <w:t>Существует несколько вариантов оформления:</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21 December, 2017</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December 21th, 2017</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December 21, 2017</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21th December, 2017</w:t>
      </w:r>
    </w:p>
    <w:p w:rsidR="00EC73C3" w:rsidRDefault="00F80020">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rPr>
        <w:t>Inside address</w:t>
      </w:r>
      <w:r>
        <w:rPr>
          <w:rFonts w:ascii="Times New Roman" w:eastAsia="Calibri" w:hAnsi="Times New Roman" w:cs="Times New Roman"/>
          <w:sz w:val="28"/>
          <w:szCs w:val="26"/>
        </w:rPr>
        <w:t xml:space="preserve"> – адрес получателя</w:t>
      </w:r>
    </w:p>
    <w:p w:rsidR="00EC73C3" w:rsidRDefault="00F80020">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rPr>
        <w:t>Salutation</w:t>
      </w:r>
      <w:r>
        <w:rPr>
          <w:rFonts w:ascii="Times New Roman" w:eastAsia="Calibri" w:hAnsi="Times New Roman" w:cs="Times New Roman"/>
          <w:sz w:val="28"/>
          <w:szCs w:val="26"/>
        </w:rPr>
        <w:t xml:space="preserve"> – обращение</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 незнакомым людям применяются выражения:</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t>
      </w: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Sir</w:t>
      </w:r>
      <w:r>
        <w:rPr>
          <w:rFonts w:ascii="Times New Roman" w:eastAsia="Calibri" w:hAnsi="Times New Roman" w:cs="Times New Roman"/>
          <w:sz w:val="28"/>
          <w:szCs w:val="26"/>
        </w:rPr>
        <w:t>, — (Уважаемый) Сэр/Господин</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t>
      </w: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Madam</w:t>
      </w:r>
      <w:r>
        <w:rPr>
          <w:rFonts w:ascii="Times New Roman" w:eastAsia="Calibri" w:hAnsi="Times New Roman" w:cs="Times New Roman"/>
          <w:sz w:val="28"/>
          <w:szCs w:val="26"/>
        </w:rPr>
        <w:t>, — (Уважаемая) Госпожа/Мадам</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Gentlemen</w:t>
      </w:r>
      <w:r>
        <w:rPr>
          <w:rFonts w:ascii="Times New Roman" w:eastAsia="Calibri" w:hAnsi="Times New Roman" w:cs="Times New Roman"/>
          <w:sz w:val="28"/>
          <w:szCs w:val="26"/>
        </w:rPr>
        <w:t>, — Господа</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 мало знакомым людям:</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-Уважаемый господин/мистер Винтер</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Miss</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 Уважаемая госпожа/ мисс Винтер (по отношению к не замужней женщине)</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Mrs</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xml:space="preserve"> — Уважаемая госпожа/ миссис Винтер (по отношению к замужней женщине)</w:t>
      </w:r>
    </w:p>
    <w:p w:rsidR="00EC73C3" w:rsidRDefault="00F80020">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Opening sentence</w:t>
      </w:r>
      <w:r>
        <w:rPr>
          <w:rFonts w:ascii="Times New Roman" w:eastAsia="Calibri" w:hAnsi="Times New Roman" w:cs="Times New Roman"/>
          <w:sz w:val="28"/>
          <w:szCs w:val="26"/>
          <w:lang w:val="en-US"/>
        </w:rPr>
        <w:t xml:space="preserve"> – </w:t>
      </w:r>
      <w:r>
        <w:rPr>
          <w:rFonts w:ascii="Times New Roman" w:eastAsia="Calibri" w:hAnsi="Times New Roman" w:cs="Times New Roman"/>
          <w:sz w:val="28"/>
          <w:szCs w:val="26"/>
        </w:rPr>
        <w:t>вступление</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Это своего рода вводное предложение:</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lastRenderedPageBreak/>
        <w:t xml:space="preserve">We are writing to enquire about — Настоящим просим сообщить о… </w:t>
      </w:r>
      <w:r>
        <w:rPr>
          <w:rFonts w:ascii="Times New Roman" w:eastAsia="Calibri" w:hAnsi="Times New Roman" w:cs="Times New Roman"/>
          <w:sz w:val="28"/>
          <w:szCs w:val="26"/>
        </w:rPr>
        <w:t>Нас интересует информация о …</w:t>
      </w:r>
    </w:p>
    <w:p w:rsidR="00EC73C3" w:rsidRPr="00F80020"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We</w:t>
      </w:r>
      <w:r w:rsidRPr="00F80020">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are</w:t>
      </w:r>
      <w:r w:rsidRPr="00F80020">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interesting</w:t>
      </w:r>
      <w:r w:rsidRPr="00F80020">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in</w:t>
      </w:r>
      <w:r w:rsidRPr="00F80020">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and</w:t>
      </w:r>
      <w:r w:rsidRPr="00F80020">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we</w:t>
      </w:r>
      <w:r w:rsidRPr="00F80020">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would</w:t>
      </w:r>
      <w:r w:rsidRPr="00F80020">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like</w:t>
      </w:r>
      <w:r w:rsidRPr="00F80020">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to</w:t>
      </w:r>
      <w:r w:rsidRPr="00F80020">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know</w:t>
      </w:r>
      <w:r w:rsidRPr="00F80020">
        <w:rPr>
          <w:rFonts w:ascii="Times New Roman" w:eastAsia="Calibri" w:hAnsi="Times New Roman" w:cs="Times New Roman"/>
          <w:sz w:val="28"/>
          <w:szCs w:val="26"/>
          <w:lang w:val="en-US"/>
        </w:rPr>
        <w:t xml:space="preserve">… — </w:t>
      </w:r>
      <w:r>
        <w:rPr>
          <w:rFonts w:ascii="Times New Roman" w:eastAsia="Calibri" w:hAnsi="Times New Roman" w:cs="Times New Roman"/>
          <w:sz w:val="28"/>
          <w:szCs w:val="26"/>
        </w:rPr>
        <w:t>Мы</w:t>
      </w:r>
      <w:r w:rsidRPr="00F80020">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заинтересованы</w:t>
      </w:r>
      <w:r w:rsidRPr="00F80020">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sidRPr="00F80020">
        <w:rPr>
          <w:rFonts w:ascii="Times New Roman" w:eastAsia="Calibri" w:hAnsi="Times New Roman" w:cs="Times New Roman"/>
          <w:sz w:val="28"/>
          <w:szCs w:val="26"/>
          <w:lang w:val="en-US"/>
        </w:rPr>
        <w:t xml:space="preserve"> … </w:t>
      </w:r>
      <w:r>
        <w:rPr>
          <w:rFonts w:ascii="Times New Roman" w:eastAsia="Calibri" w:hAnsi="Times New Roman" w:cs="Times New Roman"/>
          <w:sz w:val="28"/>
          <w:szCs w:val="26"/>
        </w:rPr>
        <w:t>и</w:t>
      </w:r>
      <w:r w:rsidRPr="00F80020">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хотели</w:t>
      </w:r>
      <w:r w:rsidRPr="00F80020">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бы</w:t>
      </w:r>
      <w:r w:rsidRPr="00F80020">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узнать</w:t>
      </w:r>
      <w:r w:rsidRPr="00F80020">
        <w:rPr>
          <w:rFonts w:ascii="Times New Roman" w:eastAsia="Calibri" w:hAnsi="Times New Roman" w:cs="Times New Roman"/>
          <w:sz w:val="28"/>
          <w:szCs w:val="26"/>
          <w:lang w:val="en-US"/>
        </w:rPr>
        <w:t>…</w:t>
      </w:r>
    </w:p>
    <w:p w:rsidR="00EC73C3" w:rsidRDefault="00F80020">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Body of the letter</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основной</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текст</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Как правило, основной текст разбит на несколько абзацев. В первом абзаце следует указать цель или причины вашего письма.</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We would like to point out that…- </w:t>
      </w:r>
      <w:r>
        <w:rPr>
          <w:rFonts w:ascii="Times New Roman" w:eastAsia="Calibri" w:hAnsi="Times New Roman" w:cs="Times New Roman"/>
          <w:sz w:val="28"/>
          <w:szCs w:val="26"/>
        </w:rPr>
        <w:t>Мы хотели бы обратить ваше внимание на …</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I’m writing to let you know that…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пишу</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чтобы</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сообщить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w:t>
      </w:r>
      <w:r>
        <w:rPr>
          <w:rFonts w:ascii="Times New Roman" w:eastAsia="Calibri" w:hAnsi="Times New Roman" w:cs="Times New Roman"/>
          <w:sz w:val="28"/>
          <w:szCs w:val="26"/>
          <w:lang w:val="en-US"/>
        </w:rPr>
        <w:t xml:space="preserve"> …</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We are able to confirm to you…- </w:t>
      </w:r>
      <w:r>
        <w:rPr>
          <w:rFonts w:ascii="Times New Roman" w:eastAsia="Calibri" w:hAnsi="Times New Roman" w:cs="Times New Roman"/>
          <w:sz w:val="28"/>
          <w:szCs w:val="26"/>
        </w:rPr>
        <w:t>Мы можем подтвердить …</w:t>
      </w:r>
    </w:p>
    <w:p w:rsidR="00EC73C3" w:rsidRPr="00F80020"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w:t>
      </w:r>
      <w:r w:rsidRPr="00F80020">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am</w:t>
      </w:r>
      <w:r w:rsidRPr="00F80020">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delighted</w:t>
      </w:r>
      <w:r w:rsidRPr="00F80020">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to</w:t>
      </w:r>
      <w:r w:rsidRPr="00F80020">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tell</w:t>
      </w:r>
      <w:r w:rsidRPr="00F80020">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you</w:t>
      </w:r>
      <w:r w:rsidRPr="00F80020">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that</w:t>
      </w:r>
      <w:r w:rsidRPr="00F80020">
        <w:rPr>
          <w:rFonts w:ascii="Times New Roman" w:eastAsia="Calibri" w:hAnsi="Times New Roman" w:cs="Times New Roman"/>
          <w:sz w:val="28"/>
          <w:szCs w:val="26"/>
          <w:lang w:val="en-US"/>
        </w:rPr>
        <w:t>… -</w:t>
      </w:r>
      <w:r>
        <w:rPr>
          <w:rFonts w:ascii="Times New Roman" w:eastAsia="Calibri" w:hAnsi="Times New Roman" w:cs="Times New Roman"/>
          <w:sz w:val="28"/>
          <w:szCs w:val="26"/>
        </w:rPr>
        <w:t>Мы</w:t>
      </w:r>
      <w:r w:rsidRPr="00F80020">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w:t>
      </w:r>
      <w:r w:rsidRPr="00F80020">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удовольствие</w:t>
      </w:r>
      <w:r w:rsidRPr="00F80020">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сообщаем</w:t>
      </w:r>
      <w:r w:rsidRPr="00F80020">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w:t>
      </w:r>
      <w:r w:rsidRPr="00F80020">
        <w:rPr>
          <w:rFonts w:ascii="Times New Roman" w:eastAsia="Calibri" w:hAnsi="Times New Roman" w:cs="Times New Roman"/>
          <w:sz w:val="28"/>
          <w:szCs w:val="26"/>
          <w:lang w:val="en-US"/>
        </w:rPr>
        <w:t xml:space="preserve"> …</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We regret to inform you that… -К сожалению, мы вынуждены сообщить вам о…</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Во втором абзаце можно указать уже детали и факты, соответствующие обсуждаемой ситуации. Можно задать интересующие вас вопросы или дать свою оценку обсуждаемому вопросу.</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am a little unsure about…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немного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уверен</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do not fully understand what…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до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конца</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понял</w:t>
      </w:r>
      <w:r>
        <w:rPr>
          <w:rFonts w:ascii="Times New Roman" w:eastAsia="Calibri" w:hAnsi="Times New Roman" w:cs="Times New Roman"/>
          <w:sz w:val="28"/>
          <w:szCs w:val="26"/>
          <w:lang w:val="en-US"/>
        </w:rPr>
        <w:t>…</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Could you possibly explain…- Не могли бы вы объяснить…</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am afraid that … -</w:t>
      </w:r>
      <w:r>
        <w:rPr>
          <w:rFonts w:ascii="Times New Roman" w:eastAsia="Calibri" w:hAnsi="Times New Roman" w:cs="Times New Roman"/>
          <w:sz w:val="28"/>
          <w:szCs w:val="26"/>
        </w:rPr>
        <w:t>Боюсь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что</w:t>
      </w:r>
      <w:r>
        <w:rPr>
          <w:rFonts w:ascii="Times New Roman" w:eastAsia="Calibri" w:hAnsi="Times New Roman" w:cs="Times New Roman"/>
          <w:sz w:val="28"/>
          <w:szCs w:val="26"/>
          <w:lang w:val="en-US"/>
        </w:rPr>
        <w:t>…</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We would also like to inform you … -Мы так же хотели бы сообщить вам о…</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Regarding your question about … -Относительно вашего вопроса о…</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In answer to your question (enquiry) about …- </w:t>
      </w:r>
      <w:r>
        <w:rPr>
          <w:rFonts w:ascii="Times New Roman" w:eastAsia="Calibri" w:hAnsi="Times New Roman" w:cs="Times New Roman"/>
          <w:sz w:val="28"/>
          <w:szCs w:val="26"/>
        </w:rPr>
        <w:t>В ответ на ваш вопрос о…</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also wonder if… -</w:t>
      </w:r>
      <w:r>
        <w:rPr>
          <w:rFonts w:ascii="Times New Roman" w:eastAsia="Calibri" w:hAnsi="Times New Roman" w:cs="Times New Roman"/>
          <w:sz w:val="28"/>
          <w:szCs w:val="26"/>
        </w:rPr>
        <w:t>Меня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также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интересует</w:t>
      </w:r>
      <w:r>
        <w:rPr>
          <w:rFonts w:ascii="Times New Roman" w:eastAsia="Calibri" w:hAnsi="Times New Roman" w:cs="Times New Roman"/>
          <w:sz w:val="28"/>
          <w:szCs w:val="26"/>
          <w:lang w:val="en-US"/>
        </w:rPr>
        <w:t>…</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В третьем абзаце можно написать пожелания, предложения, предполагаемые действия для сотрудничества в будущем.</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Could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possibly</w:t>
      </w:r>
      <w:r>
        <w:rPr>
          <w:rFonts w:ascii="Times New Roman" w:eastAsia="Calibri" w:hAnsi="Times New Roman" w:cs="Times New Roman"/>
          <w:sz w:val="28"/>
          <w:szCs w:val="26"/>
        </w:rPr>
        <w:t>…- Не могли бы вы…</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be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grateful</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if</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could</w:t>
      </w:r>
      <w:r>
        <w:rPr>
          <w:rFonts w:ascii="Times New Roman" w:eastAsia="Calibri" w:hAnsi="Times New Roman" w:cs="Times New Roman"/>
          <w:sz w:val="28"/>
          <w:szCs w:val="26"/>
        </w:rPr>
        <w:t xml:space="preserve"> … -Я был бы признателен вам, если бы вы…</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I would like to receive…- </w:t>
      </w:r>
      <w:r>
        <w:rPr>
          <w:rFonts w:ascii="Times New Roman" w:eastAsia="Calibri" w:hAnsi="Times New Roman" w:cs="Times New Roman"/>
          <w:sz w:val="28"/>
          <w:szCs w:val="26"/>
        </w:rPr>
        <w:t>Я бы хотел получить…</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Please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send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me</w:t>
      </w:r>
      <w:r>
        <w:rPr>
          <w:rFonts w:ascii="Times New Roman" w:eastAsia="Calibri" w:hAnsi="Times New Roman" w:cs="Times New Roman"/>
          <w:sz w:val="28"/>
          <w:szCs w:val="26"/>
        </w:rPr>
        <w:t>…- Не могли бы вы выслать мне…</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В четвертом абзаце нужно написать кульминационное предложение.</w:t>
      </w:r>
    </w:p>
    <w:p w:rsidR="00EC73C3" w:rsidRPr="00F80020"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I would be delighted to …- </w:t>
      </w:r>
      <w:r>
        <w:rPr>
          <w:rFonts w:ascii="Times New Roman" w:eastAsia="Calibri" w:hAnsi="Times New Roman" w:cs="Times New Roman"/>
          <w:sz w:val="28"/>
          <w:szCs w:val="26"/>
        </w:rPr>
        <w:t>Я</w:t>
      </w:r>
      <w:r w:rsidRPr="00F80020">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был</w:t>
      </w:r>
      <w:r w:rsidRPr="00F80020">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бы</w:t>
      </w:r>
      <w:r w:rsidRPr="00F80020">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рад</w:t>
      </w:r>
      <w:r w:rsidRPr="00F80020">
        <w:rPr>
          <w:rFonts w:ascii="Times New Roman" w:eastAsia="Calibri" w:hAnsi="Times New Roman" w:cs="Times New Roman"/>
          <w:sz w:val="28"/>
          <w:szCs w:val="26"/>
          <w:lang w:val="en-US"/>
        </w:rPr>
        <w:t xml:space="preserve"> …</w:t>
      </w:r>
    </w:p>
    <w:p w:rsidR="00EC73C3" w:rsidRPr="00F80020"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w:t>
      </w:r>
      <w:r w:rsidRPr="00F80020">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would</w:t>
      </w:r>
      <w:r w:rsidRPr="00F80020">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be</w:t>
      </w:r>
      <w:r w:rsidRPr="00F80020">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happy</w:t>
      </w:r>
      <w:r w:rsidRPr="00F80020">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to</w:t>
      </w:r>
      <w:r w:rsidRPr="00F80020">
        <w:rPr>
          <w:rFonts w:ascii="Times New Roman" w:eastAsia="Calibri" w:hAnsi="Times New Roman" w:cs="Times New Roman"/>
          <w:sz w:val="28"/>
          <w:szCs w:val="26"/>
          <w:lang w:val="en-US"/>
        </w:rPr>
        <w:t xml:space="preserve">… — </w:t>
      </w:r>
      <w:r>
        <w:rPr>
          <w:rFonts w:ascii="Times New Roman" w:eastAsia="Calibri" w:hAnsi="Times New Roman" w:cs="Times New Roman"/>
          <w:sz w:val="28"/>
          <w:szCs w:val="26"/>
        </w:rPr>
        <w:t>Я</w:t>
      </w:r>
      <w:r w:rsidRPr="00F80020">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был</w:t>
      </w:r>
      <w:r w:rsidRPr="00F80020">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бы</w:t>
      </w:r>
      <w:r w:rsidRPr="00F80020">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счастлив</w:t>
      </w:r>
      <w:r w:rsidRPr="00F80020">
        <w:rPr>
          <w:rFonts w:ascii="Times New Roman" w:eastAsia="Calibri" w:hAnsi="Times New Roman" w:cs="Times New Roman"/>
          <w:sz w:val="28"/>
          <w:szCs w:val="26"/>
          <w:lang w:val="en-US"/>
        </w:rPr>
        <w:t>…</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would be glad to… — Я был бы рад…</w:t>
      </w:r>
    </w:p>
    <w:p w:rsidR="00EC73C3" w:rsidRDefault="00F80020">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Closing sentence</w:t>
      </w:r>
      <w:r>
        <w:rPr>
          <w:rFonts w:ascii="Times New Roman" w:eastAsia="Calibri" w:hAnsi="Times New Roman" w:cs="Times New Roman"/>
          <w:sz w:val="28"/>
          <w:szCs w:val="26"/>
          <w:lang w:val="en-US"/>
        </w:rPr>
        <w:t xml:space="preserve"> – заключение</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Должно содержать благодарность за оказанное вам внимание и намерение продолжить переписку.</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look</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forward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 — Я с нетерпением жду,</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hearing</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from</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soon</w:t>
      </w:r>
      <w:r>
        <w:rPr>
          <w:rFonts w:ascii="Times New Roman" w:eastAsia="Calibri" w:hAnsi="Times New Roman" w:cs="Times New Roman"/>
          <w:sz w:val="28"/>
          <w:szCs w:val="26"/>
        </w:rPr>
        <w:t>- когда смогу снова услышать вас</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meeting</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next</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Tuesday</w:t>
      </w:r>
      <w:r>
        <w:rPr>
          <w:rFonts w:ascii="Times New Roman" w:eastAsia="Calibri" w:hAnsi="Times New Roman" w:cs="Times New Roman"/>
          <w:sz w:val="28"/>
          <w:szCs w:val="26"/>
        </w:rPr>
        <w:t>- встречи с вами в следующий Вторник</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seeing</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next</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Thursday</w:t>
      </w:r>
      <w:r>
        <w:rPr>
          <w:rFonts w:ascii="Times New Roman" w:eastAsia="Calibri" w:hAnsi="Times New Roman" w:cs="Times New Roman"/>
          <w:sz w:val="28"/>
          <w:szCs w:val="26"/>
        </w:rPr>
        <w:t xml:space="preserve"> -встречи с вами в Четверг</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Please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acknowledge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receipt</w:t>
      </w:r>
      <w:r>
        <w:rPr>
          <w:rFonts w:ascii="Times New Roman" w:eastAsia="Calibri" w:hAnsi="Times New Roman" w:cs="Times New Roman"/>
          <w:sz w:val="28"/>
          <w:szCs w:val="26"/>
        </w:rPr>
        <w:t>- Пожалуйста, подтвердите получение</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lastRenderedPageBreak/>
        <w:t xml:space="preserve">Please do not hesitate\ feel free to contact us if you need any further information </w:t>
      </w:r>
      <w:r>
        <w:rPr>
          <w:rFonts w:ascii="Times New Roman" w:eastAsia="Calibri" w:hAnsi="Times New Roman" w:cs="Times New Roman"/>
          <w:sz w:val="28"/>
          <w:szCs w:val="26"/>
          <w:lang w:val="en-US"/>
        </w:rPr>
        <w:tab/>
        <w:t xml:space="preserve"> Пожалуйста, без колебаний обращайтесь к нам для получения дополнительной информации</w:t>
      </w:r>
    </w:p>
    <w:p w:rsidR="00EC73C3" w:rsidRDefault="00F80020">
      <w:pPr>
        <w:numPr>
          <w:ilvl w:val="0"/>
          <w:numId w:val="12"/>
        </w:num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b/>
          <w:sz w:val="28"/>
          <w:szCs w:val="26"/>
        </w:rPr>
        <w:t>Complimentary close</w:t>
      </w:r>
      <w:r>
        <w:rPr>
          <w:rFonts w:ascii="Times New Roman" w:eastAsia="Calibri" w:hAnsi="Times New Roman" w:cs="Times New Roman"/>
          <w:sz w:val="28"/>
          <w:szCs w:val="26"/>
        </w:rPr>
        <w:t xml:space="preserve"> - Заключительная вежливая фраза</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Для человека, которого вы знаете, используется фраза: Yours sincerely,</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Для незнакомого человека: Yours faithfully, </w:t>
      </w:r>
    </w:p>
    <w:p w:rsidR="00EC73C3" w:rsidRDefault="00F80020">
      <w:pPr>
        <w:numPr>
          <w:ilvl w:val="0"/>
          <w:numId w:val="12"/>
        </w:num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b/>
          <w:sz w:val="28"/>
          <w:szCs w:val="26"/>
        </w:rPr>
        <w:t>Signature</w:t>
      </w:r>
      <w:r>
        <w:rPr>
          <w:rFonts w:ascii="Times New Roman" w:eastAsia="Calibri" w:hAnsi="Times New Roman" w:cs="Times New Roman"/>
          <w:b/>
          <w:sz w:val="28"/>
          <w:szCs w:val="26"/>
          <w:lang w:val="en-US"/>
        </w:rPr>
        <w:t xml:space="preserve"> </w:t>
      </w:r>
      <w:r>
        <w:rPr>
          <w:rFonts w:ascii="Times New Roman" w:eastAsia="Calibri" w:hAnsi="Times New Roman" w:cs="Times New Roman"/>
          <w:sz w:val="28"/>
          <w:szCs w:val="26"/>
          <w:lang w:val="en-US"/>
        </w:rPr>
        <w:t>– подпись</w:t>
      </w:r>
      <w:r>
        <w:rPr>
          <w:rFonts w:ascii="Times New Roman" w:eastAsia="Calibri" w:hAnsi="Times New Roman" w:cs="Times New Roman"/>
          <w:sz w:val="28"/>
          <w:szCs w:val="26"/>
        </w:rPr>
        <w:t xml:space="preserve"> отправителя</w:t>
      </w:r>
    </w:p>
    <w:p w:rsidR="00EC73C3" w:rsidRDefault="00F80020">
      <w:pPr>
        <w:numPr>
          <w:ilvl w:val="0"/>
          <w:numId w:val="12"/>
        </w:num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b/>
          <w:sz w:val="28"/>
          <w:szCs w:val="26"/>
          <w:lang w:val="en-US"/>
        </w:rPr>
        <w:t xml:space="preserve"> </w:t>
      </w:r>
      <w:r>
        <w:rPr>
          <w:rFonts w:ascii="Times New Roman" w:eastAsia="Calibri" w:hAnsi="Times New Roman" w:cs="Times New Roman"/>
          <w:b/>
          <w:sz w:val="28"/>
          <w:szCs w:val="26"/>
        </w:rPr>
        <w:t>Enclosure</w:t>
      </w:r>
      <w:r>
        <w:rPr>
          <w:rFonts w:ascii="Times New Roman" w:eastAsia="Calibri" w:hAnsi="Times New Roman" w:cs="Times New Roman"/>
          <w:sz w:val="28"/>
          <w:szCs w:val="26"/>
        </w:rPr>
        <w:t xml:space="preserve"> – приложение</w:t>
      </w:r>
    </w:p>
    <w:p w:rsidR="00EC73C3" w:rsidRDefault="00EC73C3">
      <w:pPr>
        <w:spacing w:after="0" w:line="240" w:lineRule="auto"/>
        <w:ind w:firstLine="709"/>
        <w:jc w:val="both"/>
        <w:rPr>
          <w:rFonts w:ascii="Times New Roman" w:eastAsia="Calibri" w:hAnsi="Times New Roman" w:cs="Times New Roman"/>
          <w:b/>
          <w:sz w:val="28"/>
          <w:szCs w:val="26"/>
        </w:rPr>
      </w:pP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rPr>
        <w:t>Деловое</w:t>
      </w:r>
      <w:r>
        <w:rPr>
          <w:rFonts w:ascii="Times New Roman" w:eastAsia="Calibri" w:hAnsi="Times New Roman" w:cs="Times New Roman"/>
          <w:b/>
          <w:sz w:val="28"/>
          <w:szCs w:val="26"/>
          <w:lang w:val="en-US"/>
        </w:rPr>
        <w:t xml:space="preserve"> </w:t>
      </w:r>
      <w:r>
        <w:rPr>
          <w:rFonts w:ascii="Times New Roman" w:eastAsia="Calibri" w:hAnsi="Times New Roman" w:cs="Times New Roman"/>
          <w:b/>
          <w:sz w:val="28"/>
          <w:szCs w:val="26"/>
        </w:rPr>
        <w:t>письмо</w:t>
      </w:r>
    </w:p>
    <w:p w:rsidR="00EC73C3" w:rsidRDefault="00F80020">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Hotel de la Playa </w:t>
      </w:r>
      <w:r>
        <w:rPr>
          <w:rFonts w:ascii="Times New Roman" w:eastAsia="Calibri" w:hAnsi="Times New Roman" w:cs="Times New Roman"/>
          <w:sz w:val="28"/>
          <w:szCs w:val="26"/>
          <w:lang w:val="en-US"/>
        </w:rPr>
        <w:br/>
        <w:t>Avenida de la Playa 108 </w:t>
      </w:r>
      <w:r>
        <w:rPr>
          <w:rFonts w:ascii="Times New Roman" w:eastAsia="Calibri" w:hAnsi="Times New Roman" w:cs="Times New Roman"/>
          <w:sz w:val="28"/>
          <w:szCs w:val="26"/>
          <w:lang w:val="en-US"/>
        </w:rPr>
        <w:br/>
        <w:t>SP-03080 Alicante </w:t>
      </w:r>
      <w:r>
        <w:rPr>
          <w:rFonts w:ascii="Times New Roman" w:eastAsia="Calibri" w:hAnsi="Times New Roman" w:cs="Times New Roman"/>
          <w:sz w:val="28"/>
          <w:szCs w:val="26"/>
          <w:lang w:val="en-US"/>
        </w:rPr>
        <w:br/>
        <w:t>Spain</w:t>
      </w:r>
    </w:p>
    <w:p w:rsidR="00EC73C3" w:rsidRDefault="00F80020">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October 23, 2021</w:t>
      </w:r>
    </w:p>
    <w:p w:rsidR="00EC73C3" w:rsidRDefault="00EC73C3">
      <w:pPr>
        <w:spacing w:after="0" w:line="240" w:lineRule="auto"/>
        <w:ind w:firstLine="709"/>
        <w:rPr>
          <w:rFonts w:ascii="Times New Roman" w:eastAsia="Calibri" w:hAnsi="Times New Roman" w:cs="Times New Roman"/>
          <w:sz w:val="28"/>
          <w:szCs w:val="26"/>
          <w:lang w:val="en-US"/>
        </w:rPr>
      </w:pPr>
    </w:p>
    <w:p w:rsidR="00EC73C3" w:rsidRDefault="00F80020">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Ms. Margaret Smith, Director of Tour Operations </w:t>
      </w:r>
      <w:r>
        <w:rPr>
          <w:rFonts w:ascii="Times New Roman" w:eastAsia="Calibri" w:hAnsi="Times New Roman" w:cs="Times New Roman"/>
          <w:sz w:val="28"/>
          <w:szCs w:val="26"/>
          <w:lang w:val="en-US"/>
        </w:rPr>
        <w:br/>
        <w:t>Sun and Fun Tours </w:t>
      </w:r>
      <w:r>
        <w:rPr>
          <w:rFonts w:ascii="Times New Roman" w:eastAsia="Calibri" w:hAnsi="Times New Roman" w:cs="Times New Roman"/>
          <w:sz w:val="28"/>
          <w:szCs w:val="26"/>
          <w:lang w:val="en-US"/>
        </w:rPr>
        <w:br/>
        <w:t>25 Hammersmith Road </w:t>
      </w:r>
      <w:r>
        <w:rPr>
          <w:rFonts w:ascii="Times New Roman" w:eastAsia="Calibri" w:hAnsi="Times New Roman" w:cs="Times New Roman"/>
          <w:sz w:val="28"/>
          <w:szCs w:val="26"/>
          <w:lang w:val="en-US"/>
        </w:rPr>
        <w:br/>
        <w:t>Harlow, Essex CM19 5AA </w:t>
      </w:r>
      <w:r>
        <w:rPr>
          <w:rFonts w:ascii="Times New Roman" w:eastAsia="Calibri" w:hAnsi="Times New Roman" w:cs="Times New Roman"/>
          <w:sz w:val="28"/>
          <w:szCs w:val="26"/>
          <w:lang w:val="en-US"/>
        </w:rPr>
        <w:br/>
        <w:t>England</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br/>
        <w:t>Dear Ms. Smith,</w:t>
      </w:r>
    </w:p>
    <w:p w:rsidR="00EC73C3" w:rsidRDefault="00F80020">
      <w:pPr>
        <w:spacing w:after="0" w:line="240" w:lineRule="auto"/>
        <w:ind w:firstLine="709"/>
        <w:jc w:val="both"/>
        <w:rPr>
          <w:rFonts w:ascii="Times New Roman" w:eastAsia="Calibri" w:hAnsi="Times New Roman" w:cs="Times New Roman"/>
          <w:i/>
          <w:sz w:val="28"/>
          <w:szCs w:val="26"/>
          <w:lang w:val="en-US"/>
        </w:rPr>
      </w:pPr>
      <w:r>
        <w:rPr>
          <w:rFonts w:ascii="Times New Roman" w:eastAsia="Calibri" w:hAnsi="Times New Roman" w:cs="Times New Roman"/>
          <w:i/>
          <w:sz w:val="28"/>
          <w:szCs w:val="26"/>
          <w:lang w:val="en-US"/>
        </w:rPr>
        <w:t>RE: Delays in Completion of Construction at Hotel de la Playa</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We have recently been informed by our contractor that he will not be able to meet his promised schedule for completion of the modernization of our hotel. We deeply regret this occurrence for both our guests' and your sake. We wish that there was something that could be done, but the causes of this unfortunate event are outside of our control. A combination of inclement weather and a strike have delayed completion of the repairs. Naturally, we will do our utmost to limit the impact of this work on our guests, and I can assure you that we will pressure the contractors to complete the work as soon as possible. Realistically, however, we cannot expect the work to be completed until the end of January.</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As both our interests are to ensure that our guests enjoy their vacation, I would appreciate it if you could contact me so that we can coordinate our efforts to achieve this goal.</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Sincerely,</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bCs/>
          <w:i/>
          <w:iCs/>
          <w:sz w:val="28"/>
          <w:szCs w:val="26"/>
          <w:lang w:val="en-US"/>
        </w:rPr>
        <w:t>Miguel Fuentes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Miguel Fuentes, Manager</w:t>
      </w:r>
    </w:p>
    <w:p w:rsidR="00EC73C3" w:rsidRDefault="00EC73C3">
      <w:pPr>
        <w:spacing w:after="0" w:line="240" w:lineRule="auto"/>
        <w:ind w:firstLine="709"/>
        <w:jc w:val="both"/>
        <w:rPr>
          <w:rFonts w:ascii="Times New Roman" w:eastAsia="Calibri" w:hAnsi="Times New Roman" w:cs="Times New Roman"/>
          <w:sz w:val="28"/>
          <w:szCs w:val="26"/>
          <w:lang w:val="en-US"/>
        </w:rPr>
      </w:pPr>
    </w:p>
    <w:p w:rsidR="00EC73C3" w:rsidRDefault="00EC73C3">
      <w:pPr>
        <w:spacing w:after="0" w:line="240" w:lineRule="auto"/>
        <w:ind w:firstLine="709"/>
        <w:jc w:val="both"/>
        <w:rPr>
          <w:rFonts w:ascii="Times New Roman" w:eastAsia="Calibri" w:hAnsi="Times New Roman" w:cs="Times New Roman"/>
          <w:sz w:val="28"/>
          <w:szCs w:val="26"/>
          <w:lang w:val="en-US"/>
        </w:rPr>
      </w:pPr>
    </w:p>
    <w:p w:rsidR="00EC73C3" w:rsidRDefault="00F80020">
      <w:pPr>
        <w:pStyle w:val="1"/>
        <w:jc w:val="center"/>
        <w:rPr>
          <w:rFonts w:ascii="Times New Roman" w:eastAsia="Calibri" w:hAnsi="Times New Roman" w:cs="Times New Roman"/>
          <w:b/>
          <w:color w:val="auto"/>
          <w:sz w:val="28"/>
          <w:lang w:val="en-US"/>
        </w:rPr>
      </w:pPr>
      <w:r>
        <w:rPr>
          <w:rFonts w:ascii="Times New Roman" w:eastAsia="Calibri" w:hAnsi="Times New Roman" w:cs="Times New Roman"/>
          <w:b/>
          <w:color w:val="auto"/>
          <w:sz w:val="28"/>
        </w:rPr>
        <w:lastRenderedPageBreak/>
        <w:t>Вариант</w:t>
      </w:r>
      <w:r>
        <w:rPr>
          <w:rFonts w:ascii="Times New Roman" w:eastAsia="Calibri" w:hAnsi="Times New Roman" w:cs="Times New Roman"/>
          <w:b/>
          <w:color w:val="auto"/>
          <w:sz w:val="28"/>
          <w:lang w:val="en-US"/>
        </w:rPr>
        <w:t xml:space="preserve"> 5</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bCs/>
          <w:sz w:val="28"/>
          <w:szCs w:val="26"/>
          <w:lang w:val="en-US"/>
        </w:rPr>
        <w:t>I. Translate the 6</w:t>
      </w:r>
      <w:r>
        <w:rPr>
          <w:rFonts w:ascii="Times New Roman" w:eastAsia="Calibri" w:hAnsi="Times New Roman" w:cs="Times New Roman"/>
          <w:b/>
          <w:bCs/>
          <w:sz w:val="28"/>
          <w:szCs w:val="26"/>
          <w:vertAlign w:val="superscript"/>
          <w:lang w:val="en-US"/>
        </w:rPr>
        <w:t>th</w:t>
      </w:r>
      <w:r>
        <w:rPr>
          <w:rFonts w:ascii="Times New Roman" w:eastAsia="Calibri" w:hAnsi="Times New Roman" w:cs="Times New Roman"/>
          <w:b/>
          <w:bCs/>
          <w:sz w:val="28"/>
          <w:szCs w:val="26"/>
          <w:lang w:val="en-US"/>
        </w:rPr>
        <w:t xml:space="preserve"> paragraph from English into Russian using the dictionary</w:t>
      </w:r>
      <w:r>
        <w:rPr>
          <w:rFonts w:ascii="Times New Roman" w:eastAsia="Calibri" w:hAnsi="Times New Roman" w:cs="Times New Roman"/>
          <w:b/>
          <w:sz w:val="28"/>
          <w:szCs w:val="26"/>
          <w:lang w:val="en-US"/>
        </w:rPr>
        <w:t xml:space="preserve"> </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1. Construction processes </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Some construction projects are small renovations or repair jobs, like repainting or fixing leaks, where the owner may act as designer, paymaster and laborer for the entire project. However, more complex or ambitious projects usually require additional multi-disciplinary expertise and manpower, so the owner may commission one or more specialist businesses to undertake detailed planning, design, construction and handover of the work. Often the owner will appoint one business to oversee the project (this may be a designer, a contractor, a construction manager, or other advisors); such specialists are normally appointed for their expertise in project delivery and construction management and will help the owner define the project brief, agree on a budget and schedule, liaise with relevant public authorities, and procure the services of other specialists (the supply chain, comprising subcontractors). Contracts are agreed for the delivery of services by all businesses, alongside other detailed plans aimed at ensuring legal, timely, on-budget and safe delivery of the specified works.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Design, finance, and legal aspects overlap and interrelate. The design must be not only structurally sound and appropriate for the use and location, but must also be financially possible to build, and legal to use. The financial structure must be adequate to build the design provided and must pay amounts that are legally owed. Legal structures integrate design with other activities and enforce financial and other construction processes.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These processes also affect procurement strategies. Clients may, for example, appoint a business to design the project, after which a competitive process is undertaken to appoint a lead contractor to construct the asset (design–bid–build); they may appoint a business to lead both design and construction (design-build); or they may directly appoint a designer, contractor and specialist subcontractors (construction management). Some forms of procurement emphasize collaborative relationships (partnering, alliancing) between the client, the contractor, and other stakeholders within a construction project, seeking to ameliorate often highly competitive and adversarial industry practices.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Construction or refurbishment work in a "live" environment (where residents or businesses remain living in or operating on the site) requires particular care, planning and communication.</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2. Planning </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When applicable, a proposed construction project must comply with local land-use planning policies including zoning and building code requirements. A project will normally be assessed (by the 'authority having jurisdiction, AHJ, typically the municipality where the project will be located) for its potential impacts on neighbouring properties, and upon existing infrastructure (transportation, social infrastructure, and utilities including water supply, sewerage, electricity, telecommunications, etc.). Data may be gathered through site analysis, site surveys and geotechnical investigations. Construction normally cannot start until planning </w:t>
      </w:r>
      <w:r>
        <w:rPr>
          <w:rFonts w:ascii="Times New Roman" w:eastAsia="Calibri" w:hAnsi="Times New Roman" w:cs="Times New Roman"/>
          <w:sz w:val="28"/>
          <w:szCs w:val="26"/>
          <w:lang w:val="en-US"/>
        </w:rPr>
        <w:lastRenderedPageBreak/>
        <w:t>permission has been granted, and may require preparatory work to ensure relevant infrastructure has been upgraded before building work can commence. Preparatory works will also include surveys of existing utility lines to avoid damage-causing outages and other hazardous situations.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Some legal requirements come from malum in se considerations, or the desire to prevent indisputably bad phenomena, e.g. explosions or bridge collapses. Other legal requirements come from malum prohibitum considerations, or factors that are a matter of custom or expectation, such as isolating businesses from a business district or residences from a residential district. An attorney may seek changes or exemptions in the law that governs the land where the building will be built, either by arguing that a rule is inapplicable (the bridge design will not cause a collapse), or that the custom is no longer needed (acceptance of live-work spaces has grown in the community).</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During the construction of a building, a municipal building inspector usually inspects the ongoing work periodically to ensure that construction adheres to the approved plans and the local building code. Once construction is complete, any later changes made to a building or other asset that affect safety, including its use, expansion, structural integrity, and fire protection, usually require municipality approval.</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3. Finance </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Depending on the type of project, mortgage bankers, accountants, and cost engineers may participate in creating an overall plan for the financial management of a construction project. The presence of the mortgage banker is highly likely, even in relatively small projects since the owner's equity in the property is the most obvious source of funding for a building project. Accountants act to study the expected monetary flow over the life of the project and to monitor the payouts throughout the process. Professionals including cost engineers, estimators and quantity surveyors apply expertise to relate the work and materials involved to a proper valuation.</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Financial planning ensures adequate safeguards and contingency plans are in place before the project is started, and ensures that the plan is properly executed over the life of the project. Construction projects can suffer from preventable financial problems. Underbids happen when builders ask for too little money to complete the project. Cash flow problems exist when the present amount of funding cannot cover the current costs for labour and materials; such problems may arise even when the overall budget is adequate, presenting a temporary issue. Cost overruns with government projects have occurred when the contractor identified change orders or project changes that increased costs, which are not subject to competition from other firms as they have already been eliminated from consideration after the initial bid. Fraud is also an occasional construction issue.</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Large projects can involve highly complex financial plans and often start with a conceptual cost estimate performed by a building estimator. As portions of a project are completed, they may be sold, supplanting one lender or owner for another, while the logistical requirements of having the right trades and materials available for each stage of the building construction project carry forward. Public–private partnerships (PPPs) or private finance initiatives (PFIs) may also be used to help deliver major </w:t>
      </w:r>
      <w:r>
        <w:rPr>
          <w:rFonts w:ascii="Times New Roman" w:eastAsia="Calibri" w:hAnsi="Times New Roman" w:cs="Times New Roman"/>
          <w:sz w:val="28"/>
          <w:szCs w:val="26"/>
          <w:lang w:val="en-US"/>
        </w:rPr>
        <w:lastRenderedPageBreak/>
        <w:t>projects. According to McKinsey in 2019, the "vast majority of large construction projects go over budget and take 20% longer than expected".</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4. Design </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In the industrialized world, construction usually involves the translation of designs into reality. Most commonly (i.e.: in a design-bid-build project), the design team is employed by (i.e. in contract with) the property owner. Depending upon the type of project, a design team may include architects, civil engineers, mechanical engineers, electrical engineers, structural engineers, fire protection engineers, planning consultants, architectural consultants, and archaeological consultants. A 'lead designer' will normally be identified to help coordinate different disciplinary inputs to the overall design. This may be aided by integration of previously separate disciplines (often undertaken by separate firms) into multi-disciplinary firms with experts from all related fields, or by firms establishing relationships to support design-build processes.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The increasing complexity of construction projects creates the need for design professionals trained in all phases of a project's life-cycle and develop an appreciation of the asset as an advanced technological system requiring close integration of many sub-systems and their individual components, including sustainability. For buildings, building engineering is an emerging discipline that attempts to meet this new challenge.</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Traditionally, design has involved the production of sketches, architectural and engineering drawings, and specifications. Until the late 20th century, drawings were largely hand-drafted; adoption of computer-aided design (CAD) technologies then improved design productivity, while the 21st-century introduction of building information modeling (BIM) processes has involved the use of computer-generated models that can be used in their own right or to generate drawings and other visualisations as well as capturing non-geometric data about building components and systems.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On some projects, work on-site will not start until design work is largely complete; on others, some design work may be undertaken concurrently with the early stages of on-site activity (for example, work on a building's foundations may commence while designers are still working on the detailed designs of the building's internal spaces). Some projects may include elements that are designed for off-site construction (see also prefabrication and modular building) and are then delivered to the site ready for erection, installation or assembly.</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5. Employment</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Some workers may be engaged in manual labour as unskilled or semi-skilled workers; they may be skilled tradespeople; or they may be supervisory or managerial personnel. Under safety legislation in the United Kingdom, for example, construction workers are defined as people "who work for or under the control of a contractor on a construction site"; in Canada, this can include people whose work includes ensuring conformance with building codes and regulations, and those who supervise other workers.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Laborers comprise a large grouping in most national construction industries. In the United States, for example, in May 2021 the construction sector employed just over 7.5 million people, of whom just over 820,000 were laborers, while 573,000 were </w:t>
      </w:r>
      <w:r>
        <w:rPr>
          <w:rFonts w:ascii="Times New Roman" w:eastAsia="Calibri" w:hAnsi="Times New Roman" w:cs="Times New Roman"/>
          <w:sz w:val="28"/>
          <w:szCs w:val="26"/>
          <w:lang w:val="en-US"/>
        </w:rPr>
        <w:lastRenderedPageBreak/>
        <w:t>carpenters, 508,000 were electricians, 258,000 were equipment operators and 230,000 were construction managers. Like most business sectors, there is also substantial white-collar employment in construction – 681,000 US workers were recorded by the United States Department of Labor as in 'office and administrative support occupations' in May 2021.</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Large-scale construction requires collaboration across multiple disciplines. A project manager normally manages the budget on the job, and a construction manager, design engineer, construction engineer or architect supervises it. Those involved with the design and execution must consider zoning requirements and legal issues, environmental impact of the project, scheduling, budgeting and bidding, construction site safety, availability and transportation of building materials, logistics, and inconvenience to the public, including those caused by construction delays.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There are many routes to the different careers within the construction industry. There are three main tiers of construction workers based on educational background and training, which vary by country:</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Unskilled and semi-skilled workers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Unskilled and semi-skilled workers provide general site labor, often have few or no construction qualifications, and may receive basic site training.</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Skilled tradespeople</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Skilled tradespeople have typically served apprenticeships (sometimes in labor unions) or received technical training; this group also includes on-site managers who possess extensive knowledge and experience in their craft or profession. Skilled manual occupations include carpenters, electricians, plumbers, ironworkers, heavy equipment operators and masons, as well as those involved in project management. In the UK these require further education qualifications, often in vocational subject areas, undertaken either directly after completing compulsory education or through "on the job" apprenticeships.</w:t>
      </w:r>
    </w:p>
    <w:p w:rsidR="00EC73C3" w:rsidRDefault="00F80020">
      <w:pPr>
        <w:spacing w:after="0" w:line="240" w:lineRule="auto"/>
        <w:ind w:firstLine="709"/>
        <w:jc w:val="both"/>
        <w:rPr>
          <w:rFonts w:ascii="Times New Roman" w:eastAsia="Calibri" w:hAnsi="Times New Roman" w:cs="Times New Roman"/>
          <w:b/>
          <w:bCs/>
          <w:sz w:val="28"/>
          <w:szCs w:val="26"/>
          <w:lang w:val="en-US"/>
        </w:rPr>
      </w:pPr>
      <w:r>
        <w:rPr>
          <w:rFonts w:ascii="Times New Roman" w:eastAsia="Calibri" w:hAnsi="Times New Roman" w:cs="Times New Roman"/>
          <w:b/>
          <w:bCs/>
          <w:sz w:val="28"/>
          <w:szCs w:val="26"/>
          <w:lang w:val="en-US"/>
        </w:rPr>
        <w:t>II. Make the summary of the text. Use the following phrases:</w:t>
      </w:r>
    </w:p>
    <w:tbl>
      <w:tblPr>
        <w:tblStyle w:val="af4"/>
        <w:tblW w:w="9345" w:type="dxa"/>
        <w:tblLayout w:type="fixed"/>
        <w:tblLook w:val="04A0" w:firstRow="1" w:lastRow="0" w:firstColumn="1" w:lastColumn="0" w:noHBand="0" w:noVBand="1"/>
      </w:tblPr>
      <w:tblGrid>
        <w:gridCol w:w="4672"/>
        <w:gridCol w:w="4673"/>
      </w:tblGrid>
      <w:tr w:rsidR="00EC73C3">
        <w:trPr>
          <w:trHeight w:val="1532"/>
        </w:trPr>
        <w:tc>
          <w:tcPr>
            <w:tcW w:w="4672" w:type="dxa"/>
          </w:tcPr>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text </w:t>
            </w:r>
          </w:p>
          <w:p w:rsidR="00EC73C3" w:rsidRDefault="00EC73C3">
            <w:pPr>
              <w:spacing w:after="0" w:line="240" w:lineRule="auto"/>
              <w:ind w:firstLine="709"/>
              <w:jc w:val="both"/>
              <w:rPr>
                <w:rFonts w:ascii="Times New Roman" w:eastAsia="Calibri" w:hAnsi="Times New Roman" w:cs="Times New Roman"/>
                <w:sz w:val="28"/>
                <w:szCs w:val="26"/>
                <w:lang w:val="en-US"/>
              </w:rPr>
            </w:pPr>
          </w:p>
          <w:p w:rsidR="00EC73C3" w:rsidRDefault="00EC73C3">
            <w:pPr>
              <w:spacing w:after="0" w:line="240" w:lineRule="auto"/>
              <w:ind w:firstLine="709"/>
              <w:jc w:val="both"/>
              <w:rPr>
                <w:rFonts w:ascii="Times New Roman" w:eastAsia="Calibri" w:hAnsi="Times New Roman" w:cs="Times New Roman"/>
                <w:sz w:val="28"/>
                <w:szCs w:val="26"/>
                <w:lang w:val="en-US"/>
              </w:rPr>
            </w:pPr>
          </w:p>
        </w:tc>
        <w:tc>
          <w:tcPr>
            <w:tcW w:w="4672" w:type="dxa"/>
          </w:tcPr>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is about…</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deals with…</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presents…</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describes…</w:t>
            </w:r>
          </w:p>
        </w:tc>
      </w:tr>
      <w:tr w:rsidR="00EC73C3" w:rsidRPr="00F80020">
        <w:trPr>
          <w:trHeight w:val="1242"/>
        </w:trPr>
        <w:tc>
          <w:tcPr>
            <w:tcW w:w="4672" w:type="dxa"/>
          </w:tcPr>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text</w:t>
            </w:r>
          </w:p>
        </w:tc>
        <w:tc>
          <w:tcPr>
            <w:tcW w:w="4672" w:type="dxa"/>
          </w:tcPr>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gets to know…</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is confronted with…</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is told about</w:t>
            </w:r>
          </w:p>
        </w:tc>
      </w:tr>
      <w:tr w:rsidR="00EC73C3">
        <w:trPr>
          <w:trHeight w:val="1242"/>
        </w:trPr>
        <w:tc>
          <w:tcPr>
            <w:tcW w:w="4672" w:type="dxa"/>
          </w:tcPr>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w:t>
            </w:r>
          </w:p>
        </w:tc>
        <w:tc>
          <w:tcPr>
            <w:tcW w:w="4672" w:type="dxa"/>
          </w:tcPr>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says, states, points out that…</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claims, believes, thinks that…</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describes, explains, makes clear that…</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uses examples to confirm/prove that…</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analyses/comments on…</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tries to express…</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compares X to Y</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tries to convince the reader that…</w:t>
            </w:r>
          </w:p>
          <w:p w:rsidR="00EC73C3" w:rsidRDefault="00F80020">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concludes that…</w:t>
            </w:r>
          </w:p>
        </w:tc>
      </w:tr>
    </w:tbl>
    <w:p w:rsidR="00EC73C3" w:rsidRDefault="00EC73C3">
      <w:pPr>
        <w:spacing w:after="0" w:line="240" w:lineRule="auto"/>
        <w:ind w:firstLine="709"/>
        <w:jc w:val="both"/>
        <w:rPr>
          <w:rFonts w:ascii="Times New Roman" w:eastAsia="Calibri" w:hAnsi="Times New Roman" w:cs="Times New Roman"/>
          <w:bCs/>
          <w:sz w:val="28"/>
          <w:szCs w:val="26"/>
          <w:lang w:val="en-US"/>
        </w:rPr>
      </w:pP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About the structure of the text:</w:t>
      </w:r>
    </w:p>
    <w:p w:rsidR="00EC73C3" w:rsidRDefault="00F80020">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text consists of…/is divided into…</w:t>
      </w:r>
    </w:p>
    <w:p w:rsidR="00EC73C3" w:rsidRDefault="00F80020">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first paragraph, the author introduces…</w:t>
      </w:r>
    </w:p>
    <w:p w:rsidR="00EC73C3" w:rsidRDefault="00F80020">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second part of the text/paragraph, the author describes…</w:t>
      </w:r>
    </w:p>
    <w:p w:rsidR="00EC73C3" w:rsidRDefault="00F80020">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Another example can be found in paragraph…</w:t>
      </w:r>
    </w:p>
    <w:p w:rsidR="00EC73C3" w:rsidRDefault="00F80020">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As a result</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w:t>
      </w:r>
    </w:p>
    <w:p w:rsidR="00EC73C3" w:rsidRDefault="00F80020">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To sum up/to conclude…</w:t>
      </w:r>
    </w:p>
    <w:p w:rsidR="00EC73C3" w:rsidRDefault="00F80020">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conclusion, the author sums up the main ideas…</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III. Write down 10 key words of the text and translate them into Russian.</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IV. Make up your own CV using the basic structure and vocabulary.</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Basic CV structure:</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Personal information - личная информация</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Objectiv</w:t>
      </w:r>
      <w:r>
        <w:rPr>
          <w:rFonts w:ascii="Times New Roman" w:eastAsia="Calibri" w:hAnsi="Times New Roman" w:cs="Times New Roman"/>
          <w:bCs/>
          <w:sz w:val="28"/>
          <w:szCs w:val="26"/>
          <w:lang w:val="en-US"/>
        </w:rPr>
        <w:t xml:space="preserve">e- </w:t>
      </w:r>
      <w:r>
        <w:rPr>
          <w:rFonts w:ascii="Times New Roman" w:eastAsia="Calibri" w:hAnsi="Times New Roman" w:cs="Times New Roman"/>
          <w:bCs/>
          <w:sz w:val="28"/>
          <w:szCs w:val="26"/>
        </w:rPr>
        <w:t>цель</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Education -образование</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Qualifications - дополнительная квалификация</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Work experience - опыт работы</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Personal qualities - личные качества</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Special skills - специальные навыки</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Awards - награды</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Research experience - научная деятельность</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Publications -публикации</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Memberships - членство в организациях</w:t>
      </w:r>
    </w:p>
    <w:p w:rsidR="00EC73C3" w:rsidRDefault="00F80020">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References – рекомендации</w:t>
      </w:r>
    </w:p>
    <w:p w:rsidR="00EC73C3" w:rsidRDefault="00F80020">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Vocabulary</w:t>
      </w:r>
      <w:r>
        <w:rPr>
          <w:rFonts w:ascii="Times New Roman" w:eastAsia="Calibri" w:hAnsi="Times New Roman" w:cs="Times New Roman"/>
          <w:bCs/>
          <w:sz w:val="28"/>
          <w:szCs w:val="26"/>
        </w:rPr>
        <w:t>:</w:t>
      </w:r>
    </w:p>
    <w:p w:rsidR="00EC73C3" w:rsidRDefault="00F80020">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Marital</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status</w:t>
      </w:r>
      <w:r>
        <w:rPr>
          <w:rFonts w:ascii="Times New Roman" w:eastAsia="Calibri" w:hAnsi="Times New Roman" w:cs="Times New Roman"/>
          <w:bCs/>
          <w:sz w:val="28"/>
          <w:szCs w:val="26"/>
        </w:rPr>
        <w:t xml:space="preserve"> – семейное положение</w:t>
      </w:r>
    </w:p>
    <w:p w:rsidR="00EC73C3" w:rsidRDefault="00F80020">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Married</w:t>
      </w:r>
      <w:r>
        <w:rPr>
          <w:rFonts w:ascii="Times New Roman" w:eastAsia="Calibri" w:hAnsi="Times New Roman" w:cs="Times New Roman"/>
          <w:bCs/>
          <w:sz w:val="28"/>
          <w:szCs w:val="26"/>
        </w:rPr>
        <w:t xml:space="preserve"> - женат/замужем</w:t>
      </w:r>
      <w:r>
        <w:rPr>
          <w:rFonts w:ascii="Times New Roman" w:eastAsia="Calibri" w:hAnsi="Times New Roman" w:cs="Times New Roman"/>
          <w:bCs/>
          <w:sz w:val="28"/>
          <w:szCs w:val="26"/>
        </w:rPr>
        <w:tab/>
      </w:r>
    </w:p>
    <w:p w:rsidR="00EC73C3" w:rsidRDefault="00F80020">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Single</w:t>
      </w:r>
      <w:r>
        <w:rPr>
          <w:rFonts w:ascii="Times New Roman" w:eastAsia="Calibri" w:hAnsi="Times New Roman" w:cs="Times New Roman"/>
          <w:bCs/>
          <w:sz w:val="28"/>
          <w:szCs w:val="26"/>
        </w:rPr>
        <w:t xml:space="preserve"> – холост</w:t>
      </w:r>
    </w:p>
    <w:p w:rsidR="00EC73C3" w:rsidRDefault="00F80020">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To</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obtain</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position</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as</w:t>
      </w:r>
      <w:r>
        <w:rPr>
          <w:rFonts w:ascii="Times New Roman" w:eastAsia="Calibri" w:hAnsi="Times New Roman" w:cs="Times New Roman"/>
          <w:bCs/>
          <w:sz w:val="28"/>
          <w:szCs w:val="26"/>
        </w:rPr>
        <w:t xml:space="preserve"> - получить должность в качестве</w:t>
      </w:r>
    </w:p>
    <w:p w:rsidR="00EC73C3" w:rsidRDefault="00F80020">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To apply skills as - применить навыки в качестве</w:t>
      </w: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Bachelor’s degree of Science – </w:t>
      </w:r>
      <w:r>
        <w:rPr>
          <w:rFonts w:ascii="Times New Roman" w:eastAsia="Calibri" w:hAnsi="Times New Roman" w:cs="Times New Roman"/>
          <w:bCs/>
          <w:sz w:val="28"/>
          <w:szCs w:val="26"/>
        </w:rPr>
        <w:t>степень</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бакалавра</w:t>
      </w: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Master’s degree of Science – степень </w:t>
      </w:r>
      <w:r>
        <w:rPr>
          <w:rFonts w:ascii="Times New Roman" w:eastAsia="Calibri" w:hAnsi="Times New Roman" w:cs="Times New Roman"/>
          <w:bCs/>
          <w:sz w:val="28"/>
          <w:szCs w:val="26"/>
        </w:rPr>
        <w:t>магистра</w:t>
      </w: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Diploma in Engineering – </w:t>
      </w:r>
      <w:r>
        <w:rPr>
          <w:rFonts w:ascii="Times New Roman" w:eastAsia="Calibri" w:hAnsi="Times New Roman" w:cs="Times New Roman"/>
          <w:bCs/>
          <w:sz w:val="28"/>
          <w:szCs w:val="26"/>
        </w:rPr>
        <w:t>диплом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инженера</w:t>
      </w: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Building Engineer – </w:t>
      </w:r>
      <w:r>
        <w:rPr>
          <w:rFonts w:ascii="Times New Roman" w:eastAsia="Calibri" w:hAnsi="Times New Roman" w:cs="Times New Roman"/>
          <w:bCs/>
          <w:sz w:val="28"/>
          <w:szCs w:val="26"/>
        </w:rPr>
        <w:t>инженер</w:t>
      </w:r>
      <w:r>
        <w:rPr>
          <w:rFonts w:ascii="Times New Roman" w:eastAsia="Calibri" w:hAnsi="Times New Roman" w:cs="Times New Roman"/>
          <w:bCs/>
          <w:sz w:val="28"/>
          <w:szCs w:val="26"/>
          <w:lang w:val="en-US"/>
        </w:rPr>
        <w:t>-</w:t>
      </w:r>
      <w:r>
        <w:rPr>
          <w:rFonts w:ascii="Times New Roman" w:eastAsia="Calibri" w:hAnsi="Times New Roman" w:cs="Times New Roman"/>
          <w:bCs/>
          <w:sz w:val="28"/>
          <w:szCs w:val="26"/>
        </w:rPr>
        <w:t>строитель</w:t>
      </w:r>
    </w:p>
    <w:p w:rsidR="00EC73C3" w:rsidRDefault="00F80020">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Chief</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Engineer</w:t>
      </w:r>
      <w:r>
        <w:rPr>
          <w:rFonts w:ascii="Times New Roman" w:eastAsia="Calibri" w:hAnsi="Times New Roman" w:cs="Times New Roman"/>
          <w:bCs/>
          <w:sz w:val="28"/>
          <w:szCs w:val="26"/>
        </w:rPr>
        <w:t xml:space="preserve"> – главный инженер</w:t>
      </w:r>
    </w:p>
    <w:p w:rsidR="00EC73C3" w:rsidRDefault="00F80020">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HR</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Manager</w:t>
      </w:r>
      <w:r>
        <w:rPr>
          <w:rFonts w:ascii="Times New Roman" w:eastAsia="Calibri" w:hAnsi="Times New Roman" w:cs="Times New Roman"/>
          <w:bCs/>
          <w:sz w:val="28"/>
          <w:szCs w:val="26"/>
        </w:rPr>
        <w:t xml:space="preserve"> – менеджер по подбору персонала</w:t>
      </w: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Accountant – </w:t>
      </w:r>
      <w:r>
        <w:rPr>
          <w:rFonts w:ascii="Times New Roman" w:eastAsia="Calibri" w:hAnsi="Times New Roman" w:cs="Times New Roman"/>
          <w:bCs/>
          <w:sz w:val="28"/>
          <w:szCs w:val="26"/>
        </w:rPr>
        <w:t>бухгалтер</w:t>
      </w: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Broad experience in – </w:t>
      </w:r>
      <w:r>
        <w:rPr>
          <w:rFonts w:ascii="Times New Roman" w:eastAsia="Calibri" w:hAnsi="Times New Roman" w:cs="Times New Roman"/>
          <w:bCs/>
          <w:sz w:val="28"/>
          <w:szCs w:val="26"/>
        </w:rPr>
        <w:t>обширный</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опыт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Strong skills - </w:t>
      </w:r>
      <w:r>
        <w:rPr>
          <w:rFonts w:ascii="Times New Roman" w:eastAsia="Calibri" w:hAnsi="Times New Roman" w:cs="Times New Roman"/>
          <w:sz w:val="28"/>
          <w:szCs w:val="26"/>
        </w:rPr>
        <w:t>уверенные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навыки</w:t>
      </w:r>
      <w:r>
        <w:rPr>
          <w:rFonts w:ascii="Times New Roman" w:eastAsia="Calibri" w:hAnsi="Times New Roman" w:cs="Times New Roman"/>
          <w:sz w:val="28"/>
          <w:szCs w:val="26"/>
          <w:lang w:val="en-US"/>
        </w:rPr>
        <w:tab/>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lastRenderedPageBreak/>
        <w:t xml:space="preserve">Solid academic foundation of key concepts in - </w:t>
      </w:r>
      <w:r>
        <w:rPr>
          <w:rFonts w:ascii="Times New Roman" w:eastAsia="Calibri" w:hAnsi="Times New Roman" w:cs="Times New Roman"/>
          <w:sz w:val="28"/>
          <w:szCs w:val="26"/>
        </w:rPr>
        <w:t>прочная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теоретическая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база</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основных</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вопросах</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Adaptable</w:t>
      </w:r>
      <w:r>
        <w:rPr>
          <w:rFonts w:ascii="Times New Roman" w:eastAsia="Calibri" w:hAnsi="Times New Roman" w:cs="Times New Roman"/>
          <w:sz w:val="28"/>
          <w:szCs w:val="26"/>
        </w:rPr>
        <w:t xml:space="preserve"> - способен быстро адаптироваться</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Broadminded- с широкими взглядами, интересами</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Competitive- конкурентоспособный</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fill</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position</w:t>
      </w:r>
      <w:r>
        <w:rPr>
          <w:rFonts w:ascii="Times New Roman" w:eastAsia="Calibri" w:hAnsi="Times New Roman" w:cs="Times New Roman"/>
          <w:sz w:val="28"/>
          <w:szCs w:val="26"/>
        </w:rPr>
        <w:t xml:space="preserve"> - заполнить вакансию</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join</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the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company</w:t>
      </w:r>
      <w:r>
        <w:rPr>
          <w:rFonts w:ascii="Times New Roman" w:eastAsia="Calibri" w:hAnsi="Times New Roman" w:cs="Times New Roman"/>
          <w:sz w:val="28"/>
          <w:szCs w:val="26"/>
        </w:rPr>
        <w:t xml:space="preserve"> - поступить на работу в компанию</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Full</w:t>
      </w:r>
      <w:r>
        <w:rPr>
          <w:rFonts w:ascii="Times New Roman" w:eastAsia="Calibri" w:hAnsi="Times New Roman" w:cs="Times New Roman"/>
          <w:sz w:val="28"/>
          <w:szCs w:val="26"/>
        </w:rPr>
        <w:t>-</w:t>
      </w:r>
      <w:r>
        <w:rPr>
          <w:rFonts w:ascii="Times New Roman" w:eastAsia="Calibri" w:hAnsi="Times New Roman" w:cs="Times New Roman"/>
          <w:sz w:val="28"/>
          <w:szCs w:val="26"/>
          <w:lang w:val="en-US"/>
        </w:rPr>
        <w:t>time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employment</w:t>
      </w:r>
      <w:r>
        <w:rPr>
          <w:rFonts w:ascii="Times New Roman" w:eastAsia="Calibri" w:hAnsi="Times New Roman" w:cs="Times New Roman"/>
          <w:sz w:val="28"/>
          <w:szCs w:val="26"/>
        </w:rPr>
        <w:t xml:space="preserve"> - работа на полный рабочий день</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Part</w:t>
      </w:r>
      <w:r>
        <w:rPr>
          <w:rFonts w:ascii="Times New Roman" w:eastAsia="Calibri" w:hAnsi="Times New Roman" w:cs="Times New Roman"/>
          <w:sz w:val="28"/>
          <w:szCs w:val="26"/>
        </w:rPr>
        <w:t>-</w:t>
      </w:r>
      <w:r>
        <w:rPr>
          <w:rFonts w:ascii="Times New Roman" w:eastAsia="Calibri" w:hAnsi="Times New Roman" w:cs="Times New Roman"/>
          <w:sz w:val="28"/>
          <w:szCs w:val="26"/>
          <w:lang w:val="en-US"/>
        </w:rPr>
        <w:t>time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employment</w:t>
      </w:r>
      <w:r>
        <w:rPr>
          <w:rFonts w:ascii="Times New Roman" w:eastAsia="Calibri" w:hAnsi="Times New Roman" w:cs="Times New Roman"/>
          <w:sz w:val="28"/>
          <w:szCs w:val="26"/>
        </w:rPr>
        <w:t xml:space="preserve"> - работа по совместительству</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Work in the capacity of - </w:t>
      </w:r>
      <w:r>
        <w:rPr>
          <w:rFonts w:ascii="Times New Roman" w:eastAsia="Calibri" w:hAnsi="Times New Roman" w:cs="Times New Roman"/>
          <w:sz w:val="28"/>
          <w:szCs w:val="26"/>
        </w:rPr>
        <w:t>работать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качестве</w:t>
      </w:r>
      <w:r>
        <w:rPr>
          <w:rFonts w:ascii="Times New Roman" w:eastAsia="Calibri" w:hAnsi="Times New Roman" w:cs="Times New Roman"/>
          <w:sz w:val="28"/>
          <w:szCs w:val="26"/>
          <w:lang w:val="en-US"/>
        </w:rPr>
        <w:tab/>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Fluency in foreign languages - уровень владения иностранными языками</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Native — родной язык</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Fluent — свободно владеете</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Working knowledge — можете читать и говорить, но не свободно</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Basic knowledge — </w:t>
      </w:r>
      <w:r>
        <w:rPr>
          <w:rFonts w:ascii="Times New Roman" w:eastAsia="Calibri" w:hAnsi="Times New Roman" w:cs="Times New Roman"/>
          <w:sz w:val="28"/>
          <w:szCs w:val="26"/>
        </w:rPr>
        <w:t>читаете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словарем</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Knowledge of particular computer applications – </w:t>
      </w:r>
      <w:r>
        <w:rPr>
          <w:rFonts w:ascii="Times New Roman" w:eastAsia="Calibri" w:hAnsi="Times New Roman" w:cs="Times New Roman"/>
          <w:sz w:val="28"/>
          <w:szCs w:val="26"/>
        </w:rPr>
        <w:t>уровень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владения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ПК</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знание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программ</w:t>
      </w:r>
    </w:p>
    <w:p w:rsidR="00EC73C3" w:rsidRDefault="00EC73C3">
      <w:pPr>
        <w:spacing w:after="0" w:line="240" w:lineRule="auto"/>
        <w:ind w:firstLine="709"/>
        <w:jc w:val="both"/>
        <w:rPr>
          <w:rFonts w:ascii="Times New Roman" w:eastAsia="Calibri" w:hAnsi="Times New Roman" w:cs="Times New Roman"/>
          <w:sz w:val="28"/>
          <w:szCs w:val="26"/>
          <w:lang w:val="en-US"/>
        </w:rPr>
      </w:pPr>
    </w:p>
    <w:p w:rsidR="00EC73C3" w:rsidRDefault="00F80020">
      <w:pPr>
        <w:spacing w:after="0" w:line="240" w:lineRule="auto"/>
        <w:ind w:firstLine="709"/>
        <w:jc w:val="center"/>
        <w:rPr>
          <w:rFonts w:ascii="Times New Roman" w:eastAsia="Calibri" w:hAnsi="Times New Roman" w:cs="Times New Roman"/>
          <w:b/>
          <w:sz w:val="28"/>
          <w:szCs w:val="26"/>
          <w:lang w:val="en-US"/>
        </w:rPr>
      </w:pPr>
      <w:r>
        <w:rPr>
          <w:rFonts w:ascii="Times New Roman" w:eastAsia="Calibri" w:hAnsi="Times New Roman" w:cs="Times New Roman"/>
          <w:b/>
          <w:sz w:val="28"/>
          <w:szCs w:val="26"/>
        </w:rPr>
        <w:t>С</w:t>
      </w:r>
      <w:r>
        <w:rPr>
          <w:rFonts w:ascii="Times New Roman" w:eastAsia="Calibri" w:hAnsi="Times New Roman" w:cs="Times New Roman"/>
          <w:b/>
          <w:sz w:val="28"/>
          <w:szCs w:val="26"/>
          <w:lang w:val="en-US"/>
        </w:rPr>
        <w:t>V</w:t>
      </w: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EC73C3" w:rsidRDefault="00F80020">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Graphic Designer</w:t>
      </w:r>
    </w:p>
    <w:p w:rsidR="00EC73C3" w:rsidRDefault="00EC73C3">
      <w:pPr>
        <w:spacing w:after="0" w:line="240" w:lineRule="auto"/>
        <w:ind w:firstLine="709"/>
        <w:jc w:val="both"/>
        <w:rPr>
          <w:rFonts w:ascii="Times New Roman" w:eastAsia="Calibri" w:hAnsi="Times New Roman" w:cs="Times New Roman"/>
          <w:bCs/>
          <w:sz w:val="28"/>
          <w:szCs w:val="26"/>
          <w:lang w:val="en-US"/>
        </w:rPr>
      </w:pPr>
    </w:p>
    <w:tbl>
      <w:tblPr>
        <w:tblW w:w="9571" w:type="dxa"/>
        <w:tblLayout w:type="fixed"/>
        <w:tblLook w:val="04A0" w:firstRow="1" w:lastRow="0" w:firstColumn="1" w:lastColumn="0" w:noHBand="0" w:noVBand="1"/>
      </w:tblPr>
      <w:tblGrid>
        <w:gridCol w:w="3652"/>
        <w:gridCol w:w="5919"/>
      </w:tblGrid>
      <w:tr w:rsidR="00EC73C3">
        <w:tc>
          <w:tcPr>
            <w:tcW w:w="3652" w:type="dxa"/>
          </w:tcPr>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Adobe Creative Suite</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Photoshop</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In-Design</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Illustrator</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MAC CS4/CS5</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Flash</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3D animation</w:t>
            </w:r>
          </w:p>
        </w:tc>
        <w:tc>
          <w:tcPr>
            <w:tcW w:w="5918" w:type="dxa"/>
          </w:tcPr>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 highly talented, driven and flexible graphic designer with a proven record of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delivering creative and innovative design solutions. A proven ability of developing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projects from inception through production to final delivery, ensuring that all work is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effective, appropriate and delivered within agreed timescales. Able to work as part of a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team with printers, copywriters, photographers, other designers, account executives,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web developers and marketing specialists.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Now looking for a suitable graphic designers position with a ambitious and high profile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company.</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WORK EXPERIENCE</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Web Design Company – Coventry</w:t>
            </w:r>
          </w:p>
          <w:p w:rsidR="00EC73C3" w:rsidRDefault="00F80020">
            <w:pPr>
              <w:widowControl w:val="0"/>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GRAPHIC DESIGNER         June 2008 - Present</w:t>
            </w:r>
          </w:p>
        </w:tc>
      </w:tr>
      <w:tr w:rsidR="00EC73C3" w:rsidRPr="00F80020">
        <w:tc>
          <w:tcPr>
            <w:tcW w:w="3652" w:type="dxa"/>
          </w:tcPr>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PROFESSIONAL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First Aid Qualified</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German speaker</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PERSONAL DETAILS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34 Anywhere Road</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CV6 7RF</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 02476 888 5544</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 0887 222 9999</w:t>
            </w:r>
          </w:p>
          <w:p w:rsidR="00EC73C3" w:rsidRDefault="00F80020">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E: laura.b@dayjob.com</w:t>
            </w:r>
          </w:p>
          <w:p w:rsidR="00EC73C3" w:rsidRDefault="00F80020">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DOB: 12/09/1985</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Driving license: Yes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Nationality: British</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PERSONAL SKILLS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Problem solving</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Thinking creatively</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Attention to detail</w:t>
            </w:r>
          </w:p>
          <w:p w:rsidR="00EC73C3" w:rsidRDefault="00F80020">
            <w:pPr>
              <w:widowControl w:val="0"/>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Communication skills</w:t>
            </w:r>
          </w:p>
        </w:tc>
        <w:tc>
          <w:tcPr>
            <w:tcW w:w="5918" w:type="dxa"/>
          </w:tcPr>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Duties: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Managing, producing and designing projects from brief to fulfilment.</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Designing &amp; creating marketing &amp; e-marketing materials on a range of projects.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Ensuring consistency in a clients corporate and promotional brands.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Presenting finalised ideas &amp; concepts to clients, colleagues and senior managers.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Answering queries from clients.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Creating original artwork for short and long term projects.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Involved in designing advertisements, brochures, handouts, flyers and online graphics.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Working with a range of media, including photography, to create final artwork.</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Designing pitches and presentations for the sales teams.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Keeping up to date with new software, post-production techniques &amp; industry trends.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Producing graphic content for site re-skins, page layouts, email designs, site graphics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&amp; static &amp; Flash banners.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KEY SKILLS AND COMPETENCIES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Innovative, highly creative, good at thinking 'out of the box'.</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Keeping abreast of relevant new techniques in design software, media &amp; photography.</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Experience with catalogue, brochure and magazine design.</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Willingness and ability to work independently and as part of a team.</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Able to work under pressure, meet deadlines and multitask.</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 knowledge of HTML and CSS.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Highly organised and able to prioritise own work schedule.</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Able to work within brand and design guidelines.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Excellent graphical skills, creative flair and good colour sense.</w:t>
            </w:r>
          </w:p>
          <w:p w:rsidR="00EC73C3" w:rsidRDefault="00EC73C3">
            <w:pPr>
              <w:widowControl w:val="0"/>
              <w:spacing w:after="0" w:line="240" w:lineRule="auto"/>
              <w:ind w:firstLine="709"/>
              <w:jc w:val="both"/>
              <w:rPr>
                <w:rFonts w:ascii="Times New Roman" w:eastAsia="Calibri" w:hAnsi="Times New Roman" w:cs="Times New Roman"/>
                <w:bCs/>
                <w:sz w:val="28"/>
                <w:szCs w:val="26"/>
                <w:lang w:val="en-US"/>
              </w:rPr>
            </w:pPr>
          </w:p>
        </w:tc>
      </w:tr>
      <w:tr w:rsidR="00EC73C3" w:rsidRPr="00F80020">
        <w:tc>
          <w:tcPr>
            <w:tcW w:w="3652" w:type="dxa"/>
          </w:tcPr>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PERSONAL DETAILS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34 Anywhere Road</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CV6 7RF</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T: 02476 888 5544</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 0887 222 9999</w:t>
            </w:r>
          </w:p>
          <w:p w:rsidR="00EC73C3" w:rsidRDefault="00F80020">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E: laura.b@dayjob.com</w:t>
            </w:r>
          </w:p>
          <w:p w:rsidR="00EC73C3" w:rsidRDefault="00F80020">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DOB: 12/09/1985</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Driving license:  Yes</w:t>
            </w:r>
          </w:p>
          <w:p w:rsidR="00EC73C3" w:rsidRDefault="00F80020">
            <w:pPr>
              <w:widowControl w:val="0"/>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Nationality: British</w:t>
            </w:r>
          </w:p>
          <w:p w:rsidR="00EC73C3" w:rsidRDefault="00EC73C3">
            <w:pPr>
              <w:widowControl w:val="0"/>
              <w:spacing w:after="0" w:line="240" w:lineRule="auto"/>
              <w:ind w:firstLine="709"/>
              <w:jc w:val="both"/>
              <w:rPr>
                <w:rFonts w:ascii="Times New Roman" w:eastAsia="Calibri" w:hAnsi="Times New Roman" w:cs="Times New Roman"/>
                <w:bCs/>
                <w:sz w:val="28"/>
                <w:szCs w:val="26"/>
                <w:lang w:val="en-US"/>
              </w:rPr>
            </w:pPr>
          </w:p>
        </w:tc>
        <w:tc>
          <w:tcPr>
            <w:tcW w:w="5918" w:type="dxa"/>
          </w:tcPr>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ACADEMIC QUALIFICATIONS</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Graphic Design and Advertising Foundation Degree</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Nuneaton University     2005 - 2008 </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 levels: Maths (A) English (B) Technology </w:t>
            </w:r>
            <w:r>
              <w:rPr>
                <w:rFonts w:ascii="Times New Roman" w:eastAsia="Calibri" w:hAnsi="Times New Roman" w:cs="Times New Roman"/>
                <w:bCs/>
                <w:sz w:val="28"/>
                <w:szCs w:val="26"/>
                <w:lang w:val="en-US"/>
              </w:rPr>
              <w:lastRenderedPageBreak/>
              <w:t>(B) Science (C)</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 Central College     2003 - 2005</w:t>
            </w:r>
          </w:p>
          <w:p w:rsidR="00EC73C3" w:rsidRDefault="00F80020">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REFERENCES – Available on request.</w:t>
            </w:r>
          </w:p>
        </w:tc>
      </w:tr>
    </w:tbl>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lastRenderedPageBreak/>
        <w:t>V. Make a formal letter using the basic structure and vocabulary.</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Formal letter structure: </w:t>
      </w:r>
    </w:p>
    <w:p w:rsidR="00EC73C3" w:rsidRDefault="00F80020">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Sender’s address</w:t>
      </w:r>
      <w:r>
        <w:rPr>
          <w:rFonts w:ascii="Times New Roman" w:eastAsia="Calibri" w:hAnsi="Times New Roman" w:cs="Times New Roman"/>
          <w:sz w:val="28"/>
          <w:szCs w:val="26"/>
          <w:lang w:val="en-US"/>
        </w:rPr>
        <w:t xml:space="preserve"> – </w:t>
      </w:r>
      <w:r>
        <w:rPr>
          <w:rFonts w:ascii="Times New Roman" w:eastAsia="Calibri" w:hAnsi="Times New Roman" w:cs="Times New Roman"/>
          <w:sz w:val="28"/>
          <w:szCs w:val="26"/>
        </w:rPr>
        <w:t>адрес отправителя</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Пишется обычно в верхнем правом углу. Не исключено написание адреса и в верхнем левом углу. Последовательность написания адреса имеет большое значение. Сначала следует указать номер дома с названием улицы, через запятую номер квартиры. На следующей строке указывается город с почтовым индексом, на следующей строке — страна.</w:t>
      </w: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rPr>
        <w:t xml:space="preserve">      </w:t>
      </w:r>
      <w:r>
        <w:rPr>
          <w:rFonts w:ascii="Times New Roman" w:eastAsia="Calibri" w:hAnsi="Times New Roman" w:cs="Times New Roman"/>
          <w:b/>
          <w:sz w:val="28"/>
          <w:szCs w:val="26"/>
          <w:lang w:val="en-US"/>
        </w:rPr>
        <w:t>For example:</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          17 Hillside Road, Apt. 12</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London W13HR</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England</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5 Nelson Street, Apt. 5</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Chicago 19 200</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USA</w:t>
      </w:r>
    </w:p>
    <w:p w:rsidR="00EC73C3" w:rsidRDefault="00F80020">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rPr>
        <w:t xml:space="preserve">Date </w:t>
      </w:r>
      <w:r>
        <w:rPr>
          <w:rFonts w:ascii="Times New Roman" w:eastAsia="Calibri" w:hAnsi="Times New Roman" w:cs="Times New Roman"/>
          <w:sz w:val="28"/>
          <w:szCs w:val="26"/>
        </w:rPr>
        <w:t>- дата</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rPr>
        <w:t xml:space="preserve">Указывается ниже, сразу после адреса. Точка после адреса не ставится. </w:t>
      </w:r>
      <w:r>
        <w:rPr>
          <w:rFonts w:ascii="Times New Roman" w:eastAsia="Calibri" w:hAnsi="Times New Roman" w:cs="Times New Roman"/>
          <w:sz w:val="28"/>
          <w:szCs w:val="26"/>
          <w:lang w:val="en-US"/>
        </w:rPr>
        <w:t>Существует несколько вариантов оформления:</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21 December, 2017</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December 21th, 2017</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December 21, 2017</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21th December, 2017</w:t>
      </w:r>
    </w:p>
    <w:p w:rsidR="00EC73C3" w:rsidRDefault="00F80020">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rPr>
        <w:t>Inside address</w:t>
      </w:r>
      <w:r>
        <w:rPr>
          <w:rFonts w:ascii="Times New Roman" w:eastAsia="Calibri" w:hAnsi="Times New Roman" w:cs="Times New Roman"/>
          <w:sz w:val="28"/>
          <w:szCs w:val="26"/>
        </w:rPr>
        <w:t xml:space="preserve"> – адрес получателя</w:t>
      </w:r>
    </w:p>
    <w:p w:rsidR="00EC73C3" w:rsidRDefault="00F80020">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rPr>
        <w:t>Salutation</w:t>
      </w:r>
      <w:r>
        <w:rPr>
          <w:rFonts w:ascii="Times New Roman" w:eastAsia="Calibri" w:hAnsi="Times New Roman" w:cs="Times New Roman"/>
          <w:sz w:val="28"/>
          <w:szCs w:val="26"/>
        </w:rPr>
        <w:t xml:space="preserve"> – обращение</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 незнакомым людям применяются выражения:</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t>
      </w: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Sir</w:t>
      </w:r>
      <w:r>
        <w:rPr>
          <w:rFonts w:ascii="Times New Roman" w:eastAsia="Calibri" w:hAnsi="Times New Roman" w:cs="Times New Roman"/>
          <w:sz w:val="28"/>
          <w:szCs w:val="26"/>
        </w:rPr>
        <w:t>, — (Уважаемый) Сэр/Господин</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t>
      </w: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Madam</w:t>
      </w:r>
      <w:r>
        <w:rPr>
          <w:rFonts w:ascii="Times New Roman" w:eastAsia="Calibri" w:hAnsi="Times New Roman" w:cs="Times New Roman"/>
          <w:sz w:val="28"/>
          <w:szCs w:val="26"/>
        </w:rPr>
        <w:t>, — (Уважаемая) Госпожа/Мадам</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Gentlemen</w:t>
      </w:r>
      <w:r>
        <w:rPr>
          <w:rFonts w:ascii="Times New Roman" w:eastAsia="Calibri" w:hAnsi="Times New Roman" w:cs="Times New Roman"/>
          <w:sz w:val="28"/>
          <w:szCs w:val="26"/>
        </w:rPr>
        <w:t>, — Господа</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 мало знакомым людям:</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-Уважаемый господин/мистер Винтер</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Miss</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 Уважаемая госпожа/ мисс Винтер (по отношению к не замужней женщине)</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Mrs</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xml:space="preserve"> — Уважаемая госпожа/ миссис Винтер (по отношению к замужней женщине)</w:t>
      </w:r>
    </w:p>
    <w:p w:rsidR="00EC73C3" w:rsidRDefault="00F80020">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Opening sentence</w:t>
      </w:r>
      <w:r>
        <w:rPr>
          <w:rFonts w:ascii="Times New Roman" w:eastAsia="Calibri" w:hAnsi="Times New Roman" w:cs="Times New Roman"/>
          <w:sz w:val="28"/>
          <w:szCs w:val="26"/>
          <w:lang w:val="en-US"/>
        </w:rPr>
        <w:t xml:space="preserve"> – </w:t>
      </w:r>
      <w:r>
        <w:rPr>
          <w:rFonts w:ascii="Times New Roman" w:eastAsia="Calibri" w:hAnsi="Times New Roman" w:cs="Times New Roman"/>
          <w:sz w:val="28"/>
          <w:szCs w:val="26"/>
        </w:rPr>
        <w:t>вступление</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Это своего рода вводное предложение:</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lastRenderedPageBreak/>
        <w:t xml:space="preserve">We are writing to enquire about — Настоящим просим сообщить о… </w:t>
      </w:r>
      <w:r>
        <w:rPr>
          <w:rFonts w:ascii="Times New Roman" w:eastAsia="Calibri" w:hAnsi="Times New Roman" w:cs="Times New Roman"/>
          <w:sz w:val="28"/>
          <w:szCs w:val="26"/>
        </w:rPr>
        <w:t>Нас интересует информация о …</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We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are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interesting</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in</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and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like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know</w:t>
      </w:r>
      <w:r>
        <w:rPr>
          <w:rFonts w:ascii="Times New Roman" w:eastAsia="Calibri" w:hAnsi="Times New Roman" w:cs="Times New Roman"/>
          <w:sz w:val="28"/>
          <w:szCs w:val="26"/>
        </w:rPr>
        <w:t>… — Мы заинтересованы в … и хотели бы узнать…</w:t>
      </w:r>
    </w:p>
    <w:p w:rsidR="00EC73C3" w:rsidRDefault="00F80020">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Body of the letter</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основной</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текст</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Как правило, основной текст разбит на несколько абзацев. В первом абзаце следует указать цель или причины вашего письма.</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We would like to point out that…- </w:t>
      </w:r>
      <w:r>
        <w:rPr>
          <w:rFonts w:ascii="Times New Roman" w:eastAsia="Calibri" w:hAnsi="Times New Roman" w:cs="Times New Roman"/>
          <w:sz w:val="28"/>
          <w:szCs w:val="26"/>
        </w:rPr>
        <w:t>Мы хотели бы обратить ваше внимание на …</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I’m writing to let you know that…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пишу</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чтобы</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сообщить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w:t>
      </w:r>
      <w:r>
        <w:rPr>
          <w:rFonts w:ascii="Times New Roman" w:eastAsia="Calibri" w:hAnsi="Times New Roman" w:cs="Times New Roman"/>
          <w:sz w:val="28"/>
          <w:szCs w:val="26"/>
          <w:lang w:val="en-US"/>
        </w:rPr>
        <w:t xml:space="preserve"> …</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We are able to confirm to you…- </w:t>
      </w:r>
      <w:r>
        <w:rPr>
          <w:rFonts w:ascii="Times New Roman" w:eastAsia="Calibri" w:hAnsi="Times New Roman" w:cs="Times New Roman"/>
          <w:sz w:val="28"/>
          <w:szCs w:val="26"/>
        </w:rPr>
        <w:t>Мы можем подтвердить …</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am</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delighted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tell</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that</w:t>
      </w:r>
      <w:r>
        <w:rPr>
          <w:rFonts w:ascii="Times New Roman" w:eastAsia="Calibri" w:hAnsi="Times New Roman" w:cs="Times New Roman"/>
          <w:sz w:val="28"/>
          <w:szCs w:val="26"/>
        </w:rPr>
        <w:t>… -Мы с удовольствие сообщаем о …</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We regret to inform you that… -К сожалению, мы вынуждены сообщить вам о…</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Во втором абзаце можно указать уже детали и факты, соответствующие обсуждаемой ситуации. Можно задать интересующие вас вопросы или дать свою оценку обсуждаемому вопросу.</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am a little unsure about…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немного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уверен</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do not fully understand what…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до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конца</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понял</w:t>
      </w:r>
      <w:r>
        <w:rPr>
          <w:rFonts w:ascii="Times New Roman" w:eastAsia="Calibri" w:hAnsi="Times New Roman" w:cs="Times New Roman"/>
          <w:sz w:val="28"/>
          <w:szCs w:val="26"/>
          <w:lang w:val="en-US"/>
        </w:rPr>
        <w:t>…</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Could you possibly explain…- Не могли бы вы объяснить…</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am afraid that … -</w:t>
      </w:r>
      <w:r>
        <w:rPr>
          <w:rFonts w:ascii="Times New Roman" w:eastAsia="Calibri" w:hAnsi="Times New Roman" w:cs="Times New Roman"/>
          <w:sz w:val="28"/>
          <w:szCs w:val="26"/>
        </w:rPr>
        <w:t>Боюсь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что</w:t>
      </w:r>
      <w:r>
        <w:rPr>
          <w:rFonts w:ascii="Times New Roman" w:eastAsia="Calibri" w:hAnsi="Times New Roman" w:cs="Times New Roman"/>
          <w:sz w:val="28"/>
          <w:szCs w:val="26"/>
          <w:lang w:val="en-US"/>
        </w:rPr>
        <w:t>…</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We would also like to inform you … -Мы так же хотели бы сообщить вам о…</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Regarding your question about … -Относительно вашего вопроса о…</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In answer to your question (enquiry) about …- </w:t>
      </w:r>
      <w:r>
        <w:rPr>
          <w:rFonts w:ascii="Times New Roman" w:eastAsia="Calibri" w:hAnsi="Times New Roman" w:cs="Times New Roman"/>
          <w:sz w:val="28"/>
          <w:szCs w:val="26"/>
        </w:rPr>
        <w:t>В ответ на ваш вопрос о…</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also wonder if… -</w:t>
      </w:r>
      <w:r>
        <w:rPr>
          <w:rFonts w:ascii="Times New Roman" w:eastAsia="Calibri" w:hAnsi="Times New Roman" w:cs="Times New Roman"/>
          <w:sz w:val="28"/>
          <w:szCs w:val="26"/>
        </w:rPr>
        <w:t>Меня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также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интересует</w:t>
      </w:r>
      <w:r>
        <w:rPr>
          <w:rFonts w:ascii="Times New Roman" w:eastAsia="Calibri" w:hAnsi="Times New Roman" w:cs="Times New Roman"/>
          <w:sz w:val="28"/>
          <w:szCs w:val="26"/>
          <w:lang w:val="en-US"/>
        </w:rPr>
        <w:t>…</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В третьем абзаце можно написать пожелания, предложения, предполагаемые действия для сотрудничества в будущем.</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Could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possibly</w:t>
      </w:r>
      <w:r>
        <w:rPr>
          <w:rFonts w:ascii="Times New Roman" w:eastAsia="Calibri" w:hAnsi="Times New Roman" w:cs="Times New Roman"/>
          <w:sz w:val="28"/>
          <w:szCs w:val="26"/>
        </w:rPr>
        <w:t>…- Не могли бы вы…</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be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grateful</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if</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could</w:t>
      </w:r>
      <w:r>
        <w:rPr>
          <w:rFonts w:ascii="Times New Roman" w:eastAsia="Calibri" w:hAnsi="Times New Roman" w:cs="Times New Roman"/>
          <w:sz w:val="28"/>
          <w:szCs w:val="26"/>
        </w:rPr>
        <w:t xml:space="preserve"> … -Я был бы признателен вам, если бы вы…</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I would like to receive…- </w:t>
      </w:r>
      <w:r>
        <w:rPr>
          <w:rFonts w:ascii="Times New Roman" w:eastAsia="Calibri" w:hAnsi="Times New Roman" w:cs="Times New Roman"/>
          <w:sz w:val="28"/>
          <w:szCs w:val="26"/>
        </w:rPr>
        <w:t>Я бы хотел получить…</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Please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send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me</w:t>
      </w:r>
      <w:r>
        <w:rPr>
          <w:rFonts w:ascii="Times New Roman" w:eastAsia="Calibri" w:hAnsi="Times New Roman" w:cs="Times New Roman"/>
          <w:sz w:val="28"/>
          <w:szCs w:val="26"/>
        </w:rPr>
        <w:t>…- Не могли бы вы выслать мне…</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В четвертом абзаце нужно написать кульминационное предложение.</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I would be delighted to …- </w:t>
      </w:r>
      <w:r>
        <w:rPr>
          <w:rFonts w:ascii="Times New Roman" w:eastAsia="Calibri" w:hAnsi="Times New Roman" w:cs="Times New Roman"/>
          <w:sz w:val="28"/>
          <w:szCs w:val="26"/>
        </w:rPr>
        <w:t>Я был бы рад …</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be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happy</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 Я был бы счастлив…</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would be glad to… — Я был бы рад…</w:t>
      </w:r>
    </w:p>
    <w:p w:rsidR="00EC73C3" w:rsidRDefault="00F80020">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Closing sentence</w:t>
      </w:r>
      <w:r>
        <w:rPr>
          <w:rFonts w:ascii="Times New Roman" w:eastAsia="Calibri" w:hAnsi="Times New Roman" w:cs="Times New Roman"/>
          <w:sz w:val="28"/>
          <w:szCs w:val="26"/>
          <w:lang w:val="en-US"/>
        </w:rPr>
        <w:t xml:space="preserve"> – заключение</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Должно содержать благодарность за оказанное вам внимание и намерение продолжить переписку.</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look</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forward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 — Я с нетерпением жду,</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hearing</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from</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soon</w:t>
      </w:r>
      <w:r>
        <w:rPr>
          <w:rFonts w:ascii="Times New Roman" w:eastAsia="Calibri" w:hAnsi="Times New Roman" w:cs="Times New Roman"/>
          <w:sz w:val="28"/>
          <w:szCs w:val="26"/>
        </w:rPr>
        <w:t>- когда смогу снова услышать вас</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meeting</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next</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Tuesday</w:t>
      </w:r>
      <w:r>
        <w:rPr>
          <w:rFonts w:ascii="Times New Roman" w:eastAsia="Calibri" w:hAnsi="Times New Roman" w:cs="Times New Roman"/>
          <w:sz w:val="28"/>
          <w:szCs w:val="26"/>
        </w:rPr>
        <w:t>- встречи с вами в следующий Вторник</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seeing</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next</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Thursday</w:t>
      </w:r>
      <w:r>
        <w:rPr>
          <w:rFonts w:ascii="Times New Roman" w:eastAsia="Calibri" w:hAnsi="Times New Roman" w:cs="Times New Roman"/>
          <w:sz w:val="28"/>
          <w:szCs w:val="26"/>
        </w:rPr>
        <w:t xml:space="preserve"> -встречи с вами в Четверг</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Please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acknowledge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receipt</w:t>
      </w:r>
      <w:r>
        <w:rPr>
          <w:rFonts w:ascii="Times New Roman" w:eastAsia="Calibri" w:hAnsi="Times New Roman" w:cs="Times New Roman"/>
          <w:sz w:val="28"/>
          <w:szCs w:val="26"/>
        </w:rPr>
        <w:t>- Пожалуйста, подтвердите получение</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lastRenderedPageBreak/>
        <w:t xml:space="preserve">Please do not hesitate\ feel free to contact us if you need any further information </w:t>
      </w:r>
      <w:r>
        <w:rPr>
          <w:rFonts w:ascii="Times New Roman" w:eastAsia="Calibri" w:hAnsi="Times New Roman" w:cs="Times New Roman"/>
          <w:sz w:val="28"/>
          <w:szCs w:val="26"/>
          <w:lang w:val="en-US"/>
        </w:rPr>
        <w:tab/>
        <w:t xml:space="preserve"> Пожалуйста, без колебаний обращайтесь к нам для получения дополнительной информации</w:t>
      </w:r>
    </w:p>
    <w:p w:rsidR="00EC73C3" w:rsidRDefault="00F80020">
      <w:pPr>
        <w:numPr>
          <w:ilvl w:val="0"/>
          <w:numId w:val="12"/>
        </w:num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b/>
          <w:sz w:val="28"/>
          <w:szCs w:val="26"/>
        </w:rPr>
        <w:t>Complimentary close</w:t>
      </w:r>
      <w:r>
        <w:rPr>
          <w:rFonts w:ascii="Times New Roman" w:eastAsia="Calibri" w:hAnsi="Times New Roman" w:cs="Times New Roman"/>
          <w:sz w:val="28"/>
          <w:szCs w:val="26"/>
        </w:rPr>
        <w:t xml:space="preserve"> - Заключительная вежливая фраза</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Для человека, которого вы знаете, используется фраза: Yours sincerely,</w:t>
      </w:r>
    </w:p>
    <w:p w:rsidR="00EC73C3" w:rsidRDefault="00F80020">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Для незнакомого человека: Yours faithfully, </w:t>
      </w:r>
    </w:p>
    <w:p w:rsidR="00EC73C3" w:rsidRDefault="00F80020">
      <w:pPr>
        <w:numPr>
          <w:ilvl w:val="0"/>
          <w:numId w:val="12"/>
        </w:num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b/>
          <w:sz w:val="28"/>
          <w:szCs w:val="26"/>
        </w:rPr>
        <w:t>Signature</w:t>
      </w:r>
      <w:r>
        <w:rPr>
          <w:rFonts w:ascii="Times New Roman" w:eastAsia="Calibri" w:hAnsi="Times New Roman" w:cs="Times New Roman"/>
          <w:b/>
          <w:sz w:val="28"/>
          <w:szCs w:val="26"/>
          <w:lang w:val="en-US"/>
        </w:rPr>
        <w:t xml:space="preserve"> </w:t>
      </w:r>
      <w:r>
        <w:rPr>
          <w:rFonts w:ascii="Times New Roman" w:eastAsia="Calibri" w:hAnsi="Times New Roman" w:cs="Times New Roman"/>
          <w:sz w:val="28"/>
          <w:szCs w:val="26"/>
          <w:lang w:val="en-US"/>
        </w:rPr>
        <w:t>– подпись</w:t>
      </w:r>
      <w:r>
        <w:rPr>
          <w:rFonts w:ascii="Times New Roman" w:eastAsia="Calibri" w:hAnsi="Times New Roman" w:cs="Times New Roman"/>
          <w:sz w:val="28"/>
          <w:szCs w:val="26"/>
        </w:rPr>
        <w:t xml:space="preserve"> отправителя</w:t>
      </w:r>
    </w:p>
    <w:p w:rsidR="00EC73C3" w:rsidRDefault="00F80020">
      <w:pPr>
        <w:numPr>
          <w:ilvl w:val="0"/>
          <w:numId w:val="12"/>
        </w:num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b/>
          <w:sz w:val="28"/>
          <w:szCs w:val="26"/>
          <w:lang w:val="en-US"/>
        </w:rPr>
        <w:t xml:space="preserve"> </w:t>
      </w:r>
      <w:r>
        <w:rPr>
          <w:rFonts w:ascii="Times New Roman" w:eastAsia="Calibri" w:hAnsi="Times New Roman" w:cs="Times New Roman"/>
          <w:b/>
          <w:sz w:val="28"/>
          <w:szCs w:val="26"/>
        </w:rPr>
        <w:t>Enclosure</w:t>
      </w:r>
      <w:r>
        <w:rPr>
          <w:rFonts w:ascii="Times New Roman" w:eastAsia="Calibri" w:hAnsi="Times New Roman" w:cs="Times New Roman"/>
          <w:sz w:val="28"/>
          <w:szCs w:val="26"/>
        </w:rPr>
        <w:t xml:space="preserve"> – приложение</w:t>
      </w:r>
    </w:p>
    <w:p w:rsidR="00EC73C3" w:rsidRDefault="00EC73C3">
      <w:pPr>
        <w:spacing w:after="0" w:line="240" w:lineRule="auto"/>
        <w:ind w:firstLine="709"/>
        <w:jc w:val="both"/>
        <w:rPr>
          <w:rFonts w:ascii="Times New Roman" w:eastAsia="Calibri" w:hAnsi="Times New Roman" w:cs="Times New Roman"/>
          <w:b/>
          <w:sz w:val="28"/>
          <w:szCs w:val="26"/>
        </w:rPr>
      </w:pPr>
    </w:p>
    <w:p w:rsidR="00EC73C3" w:rsidRDefault="00F80020">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rPr>
        <w:t>Деловое</w:t>
      </w:r>
      <w:r>
        <w:rPr>
          <w:rFonts w:ascii="Times New Roman" w:eastAsia="Calibri" w:hAnsi="Times New Roman" w:cs="Times New Roman"/>
          <w:b/>
          <w:sz w:val="28"/>
          <w:szCs w:val="26"/>
          <w:lang w:val="en-US"/>
        </w:rPr>
        <w:t xml:space="preserve"> </w:t>
      </w:r>
      <w:r>
        <w:rPr>
          <w:rFonts w:ascii="Times New Roman" w:eastAsia="Calibri" w:hAnsi="Times New Roman" w:cs="Times New Roman"/>
          <w:b/>
          <w:sz w:val="28"/>
          <w:szCs w:val="26"/>
        </w:rPr>
        <w:t>письмо</w:t>
      </w:r>
    </w:p>
    <w:p w:rsidR="00EC73C3" w:rsidRDefault="00F80020">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Hotel de la Playa </w:t>
      </w:r>
      <w:r>
        <w:rPr>
          <w:rFonts w:ascii="Times New Roman" w:eastAsia="Calibri" w:hAnsi="Times New Roman" w:cs="Times New Roman"/>
          <w:sz w:val="28"/>
          <w:szCs w:val="26"/>
          <w:lang w:val="en-US"/>
        </w:rPr>
        <w:br/>
        <w:t>Avenida de la Playa 108 </w:t>
      </w:r>
      <w:r>
        <w:rPr>
          <w:rFonts w:ascii="Times New Roman" w:eastAsia="Calibri" w:hAnsi="Times New Roman" w:cs="Times New Roman"/>
          <w:sz w:val="28"/>
          <w:szCs w:val="26"/>
          <w:lang w:val="en-US"/>
        </w:rPr>
        <w:br/>
        <w:t>SP-03080 Alicante </w:t>
      </w:r>
      <w:r>
        <w:rPr>
          <w:rFonts w:ascii="Times New Roman" w:eastAsia="Calibri" w:hAnsi="Times New Roman" w:cs="Times New Roman"/>
          <w:sz w:val="28"/>
          <w:szCs w:val="26"/>
          <w:lang w:val="en-US"/>
        </w:rPr>
        <w:br/>
        <w:t>Spain</w:t>
      </w:r>
    </w:p>
    <w:p w:rsidR="00EC73C3" w:rsidRDefault="00F80020">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October 23, 2021</w:t>
      </w:r>
    </w:p>
    <w:p w:rsidR="00EC73C3" w:rsidRDefault="00EC73C3">
      <w:pPr>
        <w:spacing w:after="0" w:line="240" w:lineRule="auto"/>
        <w:ind w:firstLine="709"/>
        <w:rPr>
          <w:rFonts w:ascii="Times New Roman" w:eastAsia="Calibri" w:hAnsi="Times New Roman" w:cs="Times New Roman"/>
          <w:sz w:val="28"/>
          <w:szCs w:val="26"/>
          <w:lang w:val="en-US"/>
        </w:rPr>
      </w:pPr>
    </w:p>
    <w:p w:rsidR="00EC73C3" w:rsidRDefault="00F80020">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Ms. Margaret Smith, Director of Tour Operations </w:t>
      </w:r>
      <w:r>
        <w:rPr>
          <w:rFonts w:ascii="Times New Roman" w:eastAsia="Calibri" w:hAnsi="Times New Roman" w:cs="Times New Roman"/>
          <w:sz w:val="28"/>
          <w:szCs w:val="26"/>
          <w:lang w:val="en-US"/>
        </w:rPr>
        <w:br/>
        <w:t>Sun and Fun Tours </w:t>
      </w:r>
      <w:r>
        <w:rPr>
          <w:rFonts w:ascii="Times New Roman" w:eastAsia="Calibri" w:hAnsi="Times New Roman" w:cs="Times New Roman"/>
          <w:sz w:val="28"/>
          <w:szCs w:val="26"/>
          <w:lang w:val="en-US"/>
        </w:rPr>
        <w:br/>
        <w:t>25 Hammersmith Road </w:t>
      </w:r>
      <w:r>
        <w:rPr>
          <w:rFonts w:ascii="Times New Roman" w:eastAsia="Calibri" w:hAnsi="Times New Roman" w:cs="Times New Roman"/>
          <w:sz w:val="28"/>
          <w:szCs w:val="26"/>
          <w:lang w:val="en-US"/>
        </w:rPr>
        <w:br/>
        <w:t>Harlow, Essex CM19 5AA </w:t>
      </w:r>
      <w:r>
        <w:rPr>
          <w:rFonts w:ascii="Times New Roman" w:eastAsia="Calibri" w:hAnsi="Times New Roman" w:cs="Times New Roman"/>
          <w:sz w:val="28"/>
          <w:szCs w:val="26"/>
          <w:lang w:val="en-US"/>
        </w:rPr>
        <w:br/>
        <w:t>England</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br/>
        <w:t>Dear Ms. Smith,</w:t>
      </w:r>
    </w:p>
    <w:p w:rsidR="00EC73C3" w:rsidRDefault="00F80020">
      <w:pPr>
        <w:spacing w:after="0" w:line="240" w:lineRule="auto"/>
        <w:ind w:firstLine="709"/>
        <w:jc w:val="both"/>
        <w:rPr>
          <w:rFonts w:ascii="Times New Roman" w:eastAsia="Calibri" w:hAnsi="Times New Roman" w:cs="Times New Roman"/>
          <w:i/>
          <w:sz w:val="28"/>
          <w:szCs w:val="26"/>
          <w:lang w:val="en-US"/>
        </w:rPr>
      </w:pPr>
      <w:r>
        <w:rPr>
          <w:rFonts w:ascii="Times New Roman" w:eastAsia="Calibri" w:hAnsi="Times New Roman" w:cs="Times New Roman"/>
          <w:i/>
          <w:sz w:val="28"/>
          <w:szCs w:val="26"/>
          <w:lang w:val="en-US"/>
        </w:rPr>
        <w:t>RE: Delays in Completion of Construction at Hotel de la Playa</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We have recently been informed by our contractor that he will not be able to meet his promised schedule for completion of the modernization of our hotel. We deeply regret this occurrence for both our guests' and your sake. We wish that there was something that could be done, but the causes of this unfortunate event are outside of our control. A combination of inclement weather and a strike have delayed completion of the repairs. Naturally, we will do our utmost to limit the impact of this work on our guests, and I can assure you that we will pressure the contractors to complete the work as soon as possible. Realistically, however, we cannot expect the work to be completed until the end of January.</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As both our interests are to ensure that our guests enjoy their vacation, I would appreciate it if you could contact me so that we can coordinate our efforts to achieve this goal.</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Sincerely,</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bCs/>
          <w:i/>
          <w:iCs/>
          <w:sz w:val="28"/>
          <w:szCs w:val="26"/>
          <w:lang w:val="en-US"/>
        </w:rPr>
        <w:t>Miguel Fuentes</w:t>
      </w:r>
    </w:p>
    <w:p w:rsidR="00EC73C3" w:rsidRDefault="00F80020">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Miguel Fuentes, Manager</w:t>
      </w:r>
    </w:p>
    <w:p w:rsidR="00EC73C3" w:rsidRDefault="00EC73C3">
      <w:pPr>
        <w:spacing w:after="0" w:line="240" w:lineRule="auto"/>
        <w:ind w:firstLine="709"/>
        <w:jc w:val="both"/>
        <w:rPr>
          <w:rFonts w:ascii="Times New Roman" w:eastAsia="Calibri" w:hAnsi="Times New Roman" w:cs="Times New Roman"/>
          <w:sz w:val="28"/>
          <w:szCs w:val="26"/>
          <w:lang w:val="en-US"/>
        </w:rPr>
      </w:pPr>
    </w:p>
    <w:p w:rsidR="00EC73C3" w:rsidRDefault="00EC73C3">
      <w:pPr>
        <w:spacing w:after="0" w:line="240" w:lineRule="auto"/>
        <w:ind w:firstLine="709"/>
        <w:jc w:val="both"/>
        <w:rPr>
          <w:rFonts w:ascii="Times New Roman" w:eastAsia="Calibri" w:hAnsi="Times New Roman" w:cs="Times New Roman"/>
          <w:sz w:val="28"/>
          <w:szCs w:val="26"/>
          <w:lang w:val="en-US"/>
        </w:rPr>
      </w:pPr>
    </w:p>
    <w:p w:rsidR="00EC73C3" w:rsidRDefault="00EC73C3">
      <w:pPr>
        <w:spacing w:after="0" w:line="240" w:lineRule="auto"/>
        <w:ind w:firstLine="709"/>
        <w:jc w:val="both"/>
        <w:rPr>
          <w:rFonts w:ascii="Times New Roman" w:eastAsia="Calibri" w:hAnsi="Times New Roman" w:cs="Times New Roman"/>
          <w:b/>
          <w:sz w:val="28"/>
          <w:szCs w:val="26"/>
          <w:lang w:val="en-US"/>
        </w:rPr>
      </w:pPr>
    </w:p>
    <w:sectPr w:rsidR="00EC73C3">
      <w:footerReference w:type="default" r:id="rId10"/>
      <w:pgSz w:w="11906" w:h="16838"/>
      <w:pgMar w:top="1134" w:right="1134" w:bottom="1191" w:left="1134" w:header="0" w:footer="1134" w:gutter="0"/>
      <w:pgNumType w:start="1"/>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73C3" w:rsidRDefault="00F80020">
      <w:pPr>
        <w:spacing w:line="240" w:lineRule="auto"/>
      </w:pPr>
      <w:r>
        <w:separator/>
      </w:r>
    </w:p>
  </w:endnote>
  <w:endnote w:type="continuationSeparator" w:id="0">
    <w:p w:rsidR="00EC73C3" w:rsidRDefault="00F800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DengXian">
    <w:altName w:val="Lucida Sans Unicode"/>
    <w:panose1 w:val="02010600030101010101"/>
    <w:charset w:val="00"/>
    <w:family w:val="auto"/>
    <w:pitch w:val="default"/>
  </w:font>
  <w:font w:name="Calibri Light">
    <w:panose1 w:val="020F0302020204030204"/>
    <w:charset w:val="CC"/>
    <w:family w:val="swiss"/>
    <w:pitch w:val="variable"/>
    <w:sig w:usb0="E4002EFF" w:usb1="C000247B" w:usb2="00000009" w:usb3="00000000" w:csb0="000001FF" w:csb1="00000000"/>
  </w:font>
  <w:font w:name="DengXian Light">
    <w:altName w:val="等线 Light"/>
    <w:charset w:val="00"/>
    <w:family w:val="auto"/>
    <w:pitch w:val="default"/>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ans">
    <w:charset w:val="CC"/>
    <w:family w:val="swiss"/>
    <w:pitch w:val="default"/>
    <w:sig w:usb0="E0000AFF" w:usb1="500078FF" w:usb2="00000021" w:usb3="00000000" w:csb0="600001BF" w:csb1="DFF70000"/>
  </w:font>
  <w:font w:name="Microsoft YaHei">
    <w:panose1 w:val="020B0503020204020204"/>
    <w:charset w:val="86"/>
    <w:family w:val="swiss"/>
    <w:pitch w:val="variable"/>
    <w:sig w:usb0="80000287" w:usb1="2ACF3C50" w:usb2="00000016" w:usb3="00000000" w:csb0="0004001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BDCEFJ+Verdana">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73C3" w:rsidRDefault="00EC73C3">
    <w:pPr>
      <w:pStyle w:val="af0"/>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73C3" w:rsidRDefault="00F80020">
      <w:pPr>
        <w:spacing w:after="0"/>
      </w:pPr>
      <w:r>
        <w:separator/>
      </w:r>
    </w:p>
  </w:footnote>
  <w:footnote w:type="continuationSeparator" w:id="0">
    <w:p w:rsidR="00EC73C3" w:rsidRDefault="00F80020">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4019FBB"/>
    <w:multiLevelType w:val="multilevel"/>
    <w:tmpl w:val="84019FBB"/>
    <w:lvl w:ilvl="0">
      <w:start w:val="1"/>
      <w:numFmt w:val="decimal"/>
      <w:lvlText w:val="%1)"/>
      <w:lvlJc w:val="left"/>
      <w:pPr>
        <w:tabs>
          <w:tab w:val="left" w:pos="0"/>
        </w:tabs>
        <w:ind w:left="1429" w:hanging="360"/>
      </w:pPr>
    </w:lvl>
    <w:lvl w:ilvl="1">
      <w:start w:val="1"/>
      <w:numFmt w:val="lowerLetter"/>
      <w:lvlText w:val="%2."/>
      <w:lvlJc w:val="left"/>
      <w:pPr>
        <w:tabs>
          <w:tab w:val="left" w:pos="0"/>
        </w:tabs>
        <w:ind w:left="2149" w:hanging="360"/>
      </w:pPr>
    </w:lvl>
    <w:lvl w:ilvl="2">
      <w:start w:val="1"/>
      <w:numFmt w:val="lowerRoman"/>
      <w:lvlText w:val="%3."/>
      <w:lvlJc w:val="right"/>
      <w:pPr>
        <w:tabs>
          <w:tab w:val="left" w:pos="0"/>
        </w:tabs>
        <w:ind w:left="2869" w:hanging="180"/>
      </w:pPr>
    </w:lvl>
    <w:lvl w:ilvl="3">
      <w:start w:val="1"/>
      <w:numFmt w:val="decimal"/>
      <w:lvlText w:val="%4."/>
      <w:lvlJc w:val="left"/>
      <w:pPr>
        <w:tabs>
          <w:tab w:val="left" w:pos="0"/>
        </w:tabs>
        <w:ind w:left="3589" w:hanging="360"/>
      </w:pPr>
    </w:lvl>
    <w:lvl w:ilvl="4">
      <w:start w:val="1"/>
      <w:numFmt w:val="lowerLetter"/>
      <w:lvlText w:val="%5."/>
      <w:lvlJc w:val="left"/>
      <w:pPr>
        <w:tabs>
          <w:tab w:val="left" w:pos="0"/>
        </w:tabs>
        <w:ind w:left="4309" w:hanging="360"/>
      </w:pPr>
    </w:lvl>
    <w:lvl w:ilvl="5">
      <w:start w:val="1"/>
      <w:numFmt w:val="lowerRoman"/>
      <w:lvlText w:val="%6."/>
      <w:lvlJc w:val="right"/>
      <w:pPr>
        <w:tabs>
          <w:tab w:val="left" w:pos="0"/>
        </w:tabs>
        <w:ind w:left="5029" w:hanging="180"/>
      </w:pPr>
    </w:lvl>
    <w:lvl w:ilvl="6">
      <w:start w:val="1"/>
      <w:numFmt w:val="decimal"/>
      <w:lvlText w:val="%7."/>
      <w:lvlJc w:val="left"/>
      <w:pPr>
        <w:tabs>
          <w:tab w:val="left" w:pos="0"/>
        </w:tabs>
        <w:ind w:left="5749" w:hanging="360"/>
      </w:pPr>
    </w:lvl>
    <w:lvl w:ilvl="7">
      <w:start w:val="1"/>
      <w:numFmt w:val="lowerLetter"/>
      <w:lvlText w:val="%8."/>
      <w:lvlJc w:val="left"/>
      <w:pPr>
        <w:tabs>
          <w:tab w:val="left" w:pos="0"/>
        </w:tabs>
        <w:ind w:left="6469" w:hanging="360"/>
      </w:pPr>
    </w:lvl>
    <w:lvl w:ilvl="8">
      <w:start w:val="1"/>
      <w:numFmt w:val="lowerRoman"/>
      <w:lvlText w:val="%9."/>
      <w:lvlJc w:val="right"/>
      <w:pPr>
        <w:tabs>
          <w:tab w:val="left" w:pos="0"/>
        </w:tabs>
        <w:ind w:left="7189" w:hanging="180"/>
      </w:pPr>
    </w:lvl>
  </w:abstractNum>
  <w:abstractNum w:abstractNumId="1" w15:restartNumberingAfterBreak="0">
    <w:nsid w:val="A2CF64CC"/>
    <w:multiLevelType w:val="multilevel"/>
    <w:tmpl w:val="A2CF64CC"/>
    <w:lvl w:ilvl="0">
      <w:start w:val="1"/>
      <w:numFmt w:val="decimal"/>
      <w:lvlText w:val="%1)"/>
      <w:lvlJc w:val="left"/>
      <w:pPr>
        <w:tabs>
          <w:tab w:val="left" w:pos="0"/>
        </w:tabs>
        <w:ind w:left="1429" w:hanging="360"/>
      </w:pPr>
    </w:lvl>
    <w:lvl w:ilvl="1">
      <w:start w:val="1"/>
      <w:numFmt w:val="lowerLetter"/>
      <w:lvlText w:val="%2."/>
      <w:lvlJc w:val="left"/>
      <w:pPr>
        <w:tabs>
          <w:tab w:val="left" w:pos="0"/>
        </w:tabs>
        <w:ind w:left="2149" w:hanging="360"/>
      </w:pPr>
    </w:lvl>
    <w:lvl w:ilvl="2">
      <w:start w:val="1"/>
      <w:numFmt w:val="lowerRoman"/>
      <w:lvlText w:val="%3."/>
      <w:lvlJc w:val="right"/>
      <w:pPr>
        <w:tabs>
          <w:tab w:val="left" w:pos="0"/>
        </w:tabs>
        <w:ind w:left="2869" w:hanging="180"/>
      </w:pPr>
    </w:lvl>
    <w:lvl w:ilvl="3">
      <w:start w:val="1"/>
      <w:numFmt w:val="decimal"/>
      <w:lvlText w:val="%4."/>
      <w:lvlJc w:val="left"/>
      <w:pPr>
        <w:tabs>
          <w:tab w:val="left" w:pos="0"/>
        </w:tabs>
        <w:ind w:left="3589" w:hanging="360"/>
      </w:pPr>
    </w:lvl>
    <w:lvl w:ilvl="4">
      <w:start w:val="1"/>
      <w:numFmt w:val="lowerLetter"/>
      <w:lvlText w:val="%5."/>
      <w:lvlJc w:val="left"/>
      <w:pPr>
        <w:tabs>
          <w:tab w:val="left" w:pos="0"/>
        </w:tabs>
        <w:ind w:left="4309" w:hanging="360"/>
      </w:pPr>
    </w:lvl>
    <w:lvl w:ilvl="5">
      <w:start w:val="1"/>
      <w:numFmt w:val="lowerRoman"/>
      <w:lvlText w:val="%6."/>
      <w:lvlJc w:val="right"/>
      <w:pPr>
        <w:tabs>
          <w:tab w:val="left" w:pos="0"/>
        </w:tabs>
        <w:ind w:left="5029" w:hanging="180"/>
      </w:pPr>
    </w:lvl>
    <w:lvl w:ilvl="6">
      <w:start w:val="1"/>
      <w:numFmt w:val="decimal"/>
      <w:lvlText w:val="%7."/>
      <w:lvlJc w:val="left"/>
      <w:pPr>
        <w:tabs>
          <w:tab w:val="left" w:pos="0"/>
        </w:tabs>
        <w:ind w:left="5749" w:hanging="360"/>
      </w:pPr>
    </w:lvl>
    <w:lvl w:ilvl="7">
      <w:start w:val="1"/>
      <w:numFmt w:val="lowerLetter"/>
      <w:lvlText w:val="%8."/>
      <w:lvlJc w:val="left"/>
      <w:pPr>
        <w:tabs>
          <w:tab w:val="left" w:pos="0"/>
        </w:tabs>
        <w:ind w:left="6469" w:hanging="360"/>
      </w:pPr>
    </w:lvl>
    <w:lvl w:ilvl="8">
      <w:start w:val="1"/>
      <w:numFmt w:val="lowerRoman"/>
      <w:lvlText w:val="%9."/>
      <w:lvlJc w:val="right"/>
      <w:pPr>
        <w:tabs>
          <w:tab w:val="left" w:pos="0"/>
        </w:tabs>
        <w:ind w:left="7189" w:hanging="180"/>
      </w:pPr>
    </w:lvl>
  </w:abstractNum>
  <w:abstractNum w:abstractNumId="2" w15:restartNumberingAfterBreak="0">
    <w:nsid w:val="B51999A0"/>
    <w:multiLevelType w:val="multilevel"/>
    <w:tmpl w:val="B51999A0"/>
    <w:lvl w:ilvl="0">
      <w:start w:val="1"/>
      <w:numFmt w:val="decimal"/>
      <w:lvlText w:val="%1)"/>
      <w:lvlJc w:val="left"/>
      <w:pPr>
        <w:tabs>
          <w:tab w:val="left" w:pos="0"/>
        </w:tabs>
        <w:ind w:left="1429" w:hanging="360"/>
      </w:pPr>
    </w:lvl>
    <w:lvl w:ilvl="1">
      <w:start w:val="1"/>
      <w:numFmt w:val="lowerLetter"/>
      <w:lvlText w:val="%2."/>
      <w:lvlJc w:val="left"/>
      <w:pPr>
        <w:tabs>
          <w:tab w:val="left" w:pos="0"/>
        </w:tabs>
        <w:ind w:left="2149" w:hanging="360"/>
      </w:pPr>
    </w:lvl>
    <w:lvl w:ilvl="2">
      <w:start w:val="1"/>
      <w:numFmt w:val="lowerRoman"/>
      <w:lvlText w:val="%3."/>
      <w:lvlJc w:val="right"/>
      <w:pPr>
        <w:tabs>
          <w:tab w:val="left" w:pos="0"/>
        </w:tabs>
        <w:ind w:left="2869" w:hanging="180"/>
      </w:pPr>
    </w:lvl>
    <w:lvl w:ilvl="3">
      <w:start w:val="1"/>
      <w:numFmt w:val="decimal"/>
      <w:lvlText w:val="%4."/>
      <w:lvlJc w:val="left"/>
      <w:pPr>
        <w:tabs>
          <w:tab w:val="left" w:pos="0"/>
        </w:tabs>
        <w:ind w:left="3589" w:hanging="360"/>
      </w:pPr>
    </w:lvl>
    <w:lvl w:ilvl="4">
      <w:start w:val="1"/>
      <w:numFmt w:val="lowerLetter"/>
      <w:lvlText w:val="%5."/>
      <w:lvlJc w:val="left"/>
      <w:pPr>
        <w:tabs>
          <w:tab w:val="left" w:pos="0"/>
        </w:tabs>
        <w:ind w:left="4309" w:hanging="360"/>
      </w:pPr>
    </w:lvl>
    <w:lvl w:ilvl="5">
      <w:start w:val="1"/>
      <w:numFmt w:val="lowerRoman"/>
      <w:lvlText w:val="%6."/>
      <w:lvlJc w:val="right"/>
      <w:pPr>
        <w:tabs>
          <w:tab w:val="left" w:pos="0"/>
        </w:tabs>
        <w:ind w:left="5029" w:hanging="180"/>
      </w:pPr>
    </w:lvl>
    <w:lvl w:ilvl="6">
      <w:start w:val="1"/>
      <w:numFmt w:val="decimal"/>
      <w:lvlText w:val="%7."/>
      <w:lvlJc w:val="left"/>
      <w:pPr>
        <w:tabs>
          <w:tab w:val="left" w:pos="0"/>
        </w:tabs>
        <w:ind w:left="5749" w:hanging="360"/>
      </w:pPr>
    </w:lvl>
    <w:lvl w:ilvl="7">
      <w:start w:val="1"/>
      <w:numFmt w:val="lowerLetter"/>
      <w:lvlText w:val="%8."/>
      <w:lvlJc w:val="left"/>
      <w:pPr>
        <w:tabs>
          <w:tab w:val="left" w:pos="0"/>
        </w:tabs>
        <w:ind w:left="6469" w:hanging="360"/>
      </w:pPr>
    </w:lvl>
    <w:lvl w:ilvl="8">
      <w:start w:val="1"/>
      <w:numFmt w:val="lowerRoman"/>
      <w:lvlText w:val="%9."/>
      <w:lvlJc w:val="right"/>
      <w:pPr>
        <w:tabs>
          <w:tab w:val="left" w:pos="0"/>
        </w:tabs>
        <w:ind w:left="7189" w:hanging="180"/>
      </w:pPr>
    </w:lvl>
  </w:abstractNum>
  <w:abstractNum w:abstractNumId="3" w15:restartNumberingAfterBreak="0">
    <w:nsid w:val="BEDAAC8A"/>
    <w:multiLevelType w:val="multilevel"/>
    <w:tmpl w:val="BEDAAC8A"/>
    <w:lvl w:ilvl="0">
      <w:start w:val="1"/>
      <w:numFmt w:val="decimal"/>
      <w:lvlText w:val="%1)"/>
      <w:lvlJc w:val="left"/>
      <w:pPr>
        <w:tabs>
          <w:tab w:val="left" w:pos="0"/>
        </w:tabs>
        <w:ind w:left="1429" w:hanging="360"/>
      </w:pPr>
    </w:lvl>
    <w:lvl w:ilvl="1">
      <w:start w:val="1"/>
      <w:numFmt w:val="lowerLetter"/>
      <w:lvlText w:val="%2."/>
      <w:lvlJc w:val="left"/>
      <w:pPr>
        <w:tabs>
          <w:tab w:val="left" w:pos="0"/>
        </w:tabs>
        <w:ind w:left="2149" w:hanging="360"/>
      </w:pPr>
    </w:lvl>
    <w:lvl w:ilvl="2">
      <w:start w:val="1"/>
      <w:numFmt w:val="lowerRoman"/>
      <w:lvlText w:val="%3."/>
      <w:lvlJc w:val="right"/>
      <w:pPr>
        <w:tabs>
          <w:tab w:val="left" w:pos="0"/>
        </w:tabs>
        <w:ind w:left="2869" w:hanging="180"/>
      </w:pPr>
    </w:lvl>
    <w:lvl w:ilvl="3">
      <w:start w:val="1"/>
      <w:numFmt w:val="decimal"/>
      <w:lvlText w:val="%4."/>
      <w:lvlJc w:val="left"/>
      <w:pPr>
        <w:tabs>
          <w:tab w:val="left" w:pos="0"/>
        </w:tabs>
        <w:ind w:left="3589" w:hanging="360"/>
      </w:pPr>
    </w:lvl>
    <w:lvl w:ilvl="4">
      <w:start w:val="1"/>
      <w:numFmt w:val="lowerLetter"/>
      <w:lvlText w:val="%5."/>
      <w:lvlJc w:val="left"/>
      <w:pPr>
        <w:tabs>
          <w:tab w:val="left" w:pos="0"/>
        </w:tabs>
        <w:ind w:left="4309" w:hanging="360"/>
      </w:pPr>
    </w:lvl>
    <w:lvl w:ilvl="5">
      <w:start w:val="1"/>
      <w:numFmt w:val="lowerRoman"/>
      <w:lvlText w:val="%6."/>
      <w:lvlJc w:val="right"/>
      <w:pPr>
        <w:tabs>
          <w:tab w:val="left" w:pos="0"/>
        </w:tabs>
        <w:ind w:left="5029" w:hanging="180"/>
      </w:pPr>
    </w:lvl>
    <w:lvl w:ilvl="6">
      <w:start w:val="1"/>
      <w:numFmt w:val="decimal"/>
      <w:lvlText w:val="%7."/>
      <w:lvlJc w:val="left"/>
      <w:pPr>
        <w:tabs>
          <w:tab w:val="left" w:pos="0"/>
        </w:tabs>
        <w:ind w:left="5749" w:hanging="360"/>
      </w:pPr>
    </w:lvl>
    <w:lvl w:ilvl="7">
      <w:start w:val="1"/>
      <w:numFmt w:val="lowerLetter"/>
      <w:lvlText w:val="%8."/>
      <w:lvlJc w:val="left"/>
      <w:pPr>
        <w:tabs>
          <w:tab w:val="left" w:pos="0"/>
        </w:tabs>
        <w:ind w:left="6469" w:hanging="360"/>
      </w:pPr>
    </w:lvl>
    <w:lvl w:ilvl="8">
      <w:start w:val="1"/>
      <w:numFmt w:val="lowerRoman"/>
      <w:lvlText w:val="%9."/>
      <w:lvlJc w:val="right"/>
      <w:pPr>
        <w:tabs>
          <w:tab w:val="left" w:pos="0"/>
        </w:tabs>
        <w:ind w:left="7189" w:hanging="180"/>
      </w:pPr>
    </w:lvl>
  </w:abstractNum>
  <w:abstractNum w:abstractNumId="4" w15:restartNumberingAfterBreak="0">
    <w:nsid w:val="DEFD3515"/>
    <w:multiLevelType w:val="multilevel"/>
    <w:tmpl w:val="DEFD3515"/>
    <w:lvl w:ilvl="0">
      <w:start w:val="1"/>
      <w:numFmt w:val="bullet"/>
      <w:lvlText w:val=""/>
      <w:lvlJc w:val="left"/>
      <w:pPr>
        <w:tabs>
          <w:tab w:val="left" w:pos="0"/>
        </w:tabs>
        <w:ind w:left="720" w:hanging="360"/>
      </w:pPr>
      <w:rPr>
        <w:rFonts w:ascii="Symbol" w:hAnsi="Symbol" w:cs="Symbol"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5" w15:restartNumberingAfterBreak="0">
    <w:nsid w:val="33E48991"/>
    <w:multiLevelType w:val="multilevel"/>
    <w:tmpl w:val="33E48991"/>
    <w:lvl w:ilvl="0">
      <w:start w:val="1"/>
      <w:numFmt w:val="bullet"/>
      <w:lvlText w:val=""/>
      <w:lvlJc w:val="left"/>
      <w:pPr>
        <w:tabs>
          <w:tab w:val="left" w:pos="0"/>
        </w:tabs>
        <w:ind w:left="720" w:hanging="360"/>
      </w:pPr>
      <w:rPr>
        <w:rFonts w:ascii="Symbol" w:hAnsi="Symbol" w:cs="Symbol"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6" w15:restartNumberingAfterBreak="0">
    <w:nsid w:val="39B90623"/>
    <w:multiLevelType w:val="multilevel"/>
    <w:tmpl w:val="39B90623"/>
    <w:lvl w:ilvl="0">
      <w:start w:val="1"/>
      <w:numFmt w:val="decimal"/>
      <w:lvlText w:val="%1)"/>
      <w:lvlJc w:val="left"/>
      <w:pPr>
        <w:tabs>
          <w:tab w:val="left" w:pos="0"/>
        </w:tabs>
        <w:ind w:left="1429" w:hanging="360"/>
      </w:pPr>
    </w:lvl>
    <w:lvl w:ilvl="1">
      <w:start w:val="1"/>
      <w:numFmt w:val="lowerLetter"/>
      <w:lvlText w:val="%2."/>
      <w:lvlJc w:val="left"/>
      <w:pPr>
        <w:tabs>
          <w:tab w:val="left" w:pos="0"/>
        </w:tabs>
        <w:ind w:left="2149" w:hanging="360"/>
      </w:pPr>
    </w:lvl>
    <w:lvl w:ilvl="2">
      <w:start w:val="1"/>
      <w:numFmt w:val="lowerRoman"/>
      <w:lvlText w:val="%3."/>
      <w:lvlJc w:val="right"/>
      <w:pPr>
        <w:tabs>
          <w:tab w:val="left" w:pos="0"/>
        </w:tabs>
        <w:ind w:left="2869" w:hanging="180"/>
      </w:pPr>
    </w:lvl>
    <w:lvl w:ilvl="3">
      <w:start w:val="1"/>
      <w:numFmt w:val="decimal"/>
      <w:lvlText w:val="%4."/>
      <w:lvlJc w:val="left"/>
      <w:pPr>
        <w:tabs>
          <w:tab w:val="left" w:pos="0"/>
        </w:tabs>
        <w:ind w:left="3589" w:hanging="360"/>
      </w:pPr>
    </w:lvl>
    <w:lvl w:ilvl="4">
      <w:start w:val="1"/>
      <w:numFmt w:val="lowerLetter"/>
      <w:lvlText w:val="%5."/>
      <w:lvlJc w:val="left"/>
      <w:pPr>
        <w:tabs>
          <w:tab w:val="left" w:pos="0"/>
        </w:tabs>
        <w:ind w:left="4309" w:hanging="360"/>
      </w:pPr>
    </w:lvl>
    <w:lvl w:ilvl="5">
      <w:start w:val="1"/>
      <w:numFmt w:val="lowerRoman"/>
      <w:lvlText w:val="%6."/>
      <w:lvlJc w:val="right"/>
      <w:pPr>
        <w:tabs>
          <w:tab w:val="left" w:pos="0"/>
        </w:tabs>
        <w:ind w:left="5029" w:hanging="180"/>
      </w:pPr>
    </w:lvl>
    <w:lvl w:ilvl="6">
      <w:start w:val="1"/>
      <w:numFmt w:val="decimal"/>
      <w:lvlText w:val="%7."/>
      <w:lvlJc w:val="left"/>
      <w:pPr>
        <w:tabs>
          <w:tab w:val="left" w:pos="0"/>
        </w:tabs>
        <w:ind w:left="5749" w:hanging="360"/>
      </w:pPr>
    </w:lvl>
    <w:lvl w:ilvl="7">
      <w:start w:val="1"/>
      <w:numFmt w:val="lowerLetter"/>
      <w:lvlText w:val="%8."/>
      <w:lvlJc w:val="left"/>
      <w:pPr>
        <w:tabs>
          <w:tab w:val="left" w:pos="0"/>
        </w:tabs>
        <w:ind w:left="6469" w:hanging="360"/>
      </w:pPr>
    </w:lvl>
    <w:lvl w:ilvl="8">
      <w:start w:val="1"/>
      <w:numFmt w:val="lowerRoman"/>
      <w:lvlText w:val="%9."/>
      <w:lvlJc w:val="right"/>
      <w:pPr>
        <w:tabs>
          <w:tab w:val="left" w:pos="0"/>
        </w:tabs>
        <w:ind w:left="7189" w:hanging="180"/>
      </w:pPr>
    </w:lvl>
  </w:abstractNum>
  <w:abstractNum w:abstractNumId="7" w15:restartNumberingAfterBreak="0">
    <w:nsid w:val="4396F006"/>
    <w:multiLevelType w:val="multilevel"/>
    <w:tmpl w:val="4396F006"/>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8" w15:restartNumberingAfterBreak="0">
    <w:nsid w:val="57B3170F"/>
    <w:multiLevelType w:val="multilevel"/>
    <w:tmpl w:val="57B3170F"/>
    <w:lvl w:ilvl="0">
      <w:start w:val="1"/>
      <w:numFmt w:val="decimal"/>
      <w:lvlText w:val="%1."/>
      <w:lvlJc w:val="left"/>
      <w:pPr>
        <w:tabs>
          <w:tab w:val="left" w:pos="0"/>
        </w:tabs>
        <w:ind w:left="502" w:hanging="360"/>
      </w:pPr>
      <w:rPr>
        <w:b/>
      </w:rPr>
    </w:lvl>
    <w:lvl w:ilvl="1">
      <w:start w:val="1"/>
      <w:numFmt w:val="lowerLetter"/>
      <w:lvlText w:val="%2."/>
      <w:lvlJc w:val="left"/>
      <w:pPr>
        <w:tabs>
          <w:tab w:val="left" w:pos="0"/>
        </w:tabs>
        <w:ind w:left="1222" w:hanging="360"/>
      </w:pPr>
    </w:lvl>
    <w:lvl w:ilvl="2">
      <w:start w:val="1"/>
      <w:numFmt w:val="lowerRoman"/>
      <w:lvlText w:val="%3."/>
      <w:lvlJc w:val="right"/>
      <w:pPr>
        <w:tabs>
          <w:tab w:val="left" w:pos="0"/>
        </w:tabs>
        <w:ind w:left="1942" w:hanging="180"/>
      </w:pPr>
    </w:lvl>
    <w:lvl w:ilvl="3">
      <w:start w:val="1"/>
      <w:numFmt w:val="decimal"/>
      <w:lvlText w:val="%4."/>
      <w:lvlJc w:val="left"/>
      <w:pPr>
        <w:tabs>
          <w:tab w:val="left" w:pos="0"/>
        </w:tabs>
        <w:ind w:left="2662" w:hanging="360"/>
      </w:pPr>
    </w:lvl>
    <w:lvl w:ilvl="4">
      <w:start w:val="1"/>
      <w:numFmt w:val="lowerLetter"/>
      <w:lvlText w:val="%5."/>
      <w:lvlJc w:val="left"/>
      <w:pPr>
        <w:tabs>
          <w:tab w:val="left" w:pos="0"/>
        </w:tabs>
        <w:ind w:left="3382" w:hanging="360"/>
      </w:pPr>
    </w:lvl>
    <w:lvl w:ilvl="5">
      <w:start w:val="1"/>
      <w:numFmt w:val="lowerRoman"/>
      <w:lvlText w:val="%6."/>
      <w:lvlJc w:val="right"/>
      <w:pPr>
        <w:tabs>
          <w:tab w:val="left" w:pos="0"/>
        </w:tabs>
        <w:ind w:left="4102" w:hanging="180"/>
      </w:pPr>
    </w:lvl>
    <w:lvl w:ilvl="6">
      <w:start w:val="1"/>
      <w:numFmt w:val="decimal"/>
      <w:lvlText w:val="%7."/>
      <w:lvlJc w:val="left"/>
      <w:pPr>
        <w:tabs>
          <w:tab w:val="left" w:pos="0"/>
        </w:tabs>
        <w:ind w:left="4822" w:hanging="360"/>
      </w:pPr>
    </w:lvl>
    <w:lvl w:ilvl="7">
      <w:start w:val="1"/>
      <w:numFmt w:val="lowerLetter"/>
      <w:lvlText w:val="%8."/>
      <w:lvlJc w:val="left"/>
      <w:pPr>
        <w:tabs>
          <w:tab w:val="left" w:pos="0"/>
        </w:tabs>
        <w:ind w:left="5542" w:hanging="360"/>
      </w:pPr>
    </w:lvl>
    <w:lvl w:ilvl="8">
      <w:start w:val="1"/>
      <w:numFmt w:val="lowerRoman"/>
      <w:lvlText w:val="%9."/>
      <w:lvlJc w:val="right"/>
      <w:pPr>
        <w:tabs>
          <w:tab w:val="left" w:pos="0"/>
        </w:tabs>
        <w:ind w:left="6262" w:hanging="180"/>
      </w:pPr>
    </w:lvl>
  </w:abstractNum>
  <w:abstractNum w:abstractNumId="9" w15:restartNumberingAfterBreak="0">
    <w:nsid w:val="65B5FDF5"/>
    <w:multiLevelType w:val="multilevel"/>
    <w:tmpl w:val="65B5FDF5"/>
    <w:lvl w:ilvl="0">
      <w:start w:val="1"/>
      <w:numFmt w:val="decimal"/>
      <w:lvlText w:val="%1)"/>
      <w:lvlJc w:val="left"/>
      <w:pPr>
        <w:tabs>
          <w:tab w:val="left" w:pos="0"/>
        </w:tabs>
        <w:ind w:left="1429" w:hanging="360"/>
      </w:pPr>
    </w:lvl>
    <w:lvl w:ilvl="1">
      <w:start w:val="1"/>
      <w:numFmt w:val="lowerLetter"/>
      <w:lvlText w:val="%2."/>
      <w:lvlJc w:val="left"/>
      <w:pPr>
        <w:tabs>
          <w:tab w:val="left" w:pos="0"/>
        </w:tabs>
        <w:ind w:left="2149" w:hanging="360"/>
      </w:pPr>
    </w:lvl>
    <w:lvl w:ilvl="2">
      <w:start w:val="1"/>
      <w:numFmt w:val="lowerRoman"/>
      <w:lvlText w:val="%3."/>
      <w:lvlJc w:val="right"/>
      <w:pPr>
        <w:tabs>
          <w:tab w:val="left" w:pos="0"/>
        </w:tabs>
        <w:ind w:left="2869" w:hanging="180"/>
      </w:pPr>
    </w:lvl>
    <w:lvl w:ilvl="3">
      <w:start w:val="1"/>
      <w:numFmt w:val="decimal"/>
      <w:lvlText w:val="%4."/>
      <w:lvlJc w:val="left"/>
      <w:pPr>
        <w:tabs>
          <w:tab w:val="left" w:pos="0"/>
        </w:tabs>
        <w:ind w:left="3589" w:hanging="360"/>
      </w:pPr>
    </w:lvl>
    <w:lvl w:ilvl="4">
      <w:start w:val="1"/>
      <w:numFmt w:val="lowerLetter"/>
      <w:lvlText w:val="%5."/>
      <w:lvlJc w:val="left"/>
      <w:pPr>
        <w:tabs>
          <w:tab w:val="left" w:pos="0"/>
        </w:tabs>
        <w:ind w:left="4309" w:hanging="360"/>
      </w:pPr>
    </w:lvl>
    <w:lvl w:ilvl="5">
      <w:start w:val="1"/>
      <w:numFmt w:val="lowerRoman"/>
      <w:lvlText w:val="%6."/>
      <w:lvlJc w:val="right"/>
      <w:pPr>
        <w:tabs>
          <w:tab w:val="left" w:pos="0"/>
        </w:tabs>
        <w:ind w:left="5029" w:hanging="180"/>
      </w:pPr>
    </w:lvl>
    <w:lvl w:ilvl="6">
      <w:start w:val="1"/>
      <w:numFmt w:val="decimal"/>
      <w:lvlText w:val="%7."/>
      <w:lvlJc w:val="left"/>
      <w:pPr>
        <w:tabs>
          <w:tab w:val="left" w:pos="0"/>
        </w:tabs>
        <w:ind w:left="5749" w:hanging="360"/>
      </w:pPr>
    </w:lvl>
    <w:lvl w:ilvl="7">
      <w:start w:val="1"/>
      <w:numFmt w:val="lowerLetter"/>
      <w:lvlText w:val="%8."/>
      <w:lvlJc w:val="left"/>
      <w:pPr>
        <w:tabs>
          <w:tab w:val="left" w:pos="0"/>
        </w:tabs>
        <w:ind w:left="6469" w:hanging="360"/>
      </w:pPr>
    </w:lvl>
    <w:lvl w:ilvl="8">
      <w:start w:val="1"/>
      <w:numFmt w:val="lowerRoman"/>
      <w:lvlText w:val="%9."/>
      <w:lvlJc w:val="right"/>
      <w:pPr>
        <w:tabs>
          <w:tab w:val="left" w:pos="0"/>
        </w:tabs>
        <w:ind w:left="7189" w:hanging="180"/>
      </w:pPr>
    </w:lvl>
  </w:abstractNum>
  <w:abstractNum w:abstractNumId="10" w15:restartNumberingAfterBreak="0">
    <w:nsid w:val="6970C83B"/>
    <w:multiLevelType w:val="multilevel"/>
    <w:tmpl w:val="6970C83B"/>
    <w:lvl w:ilvl="0">
      <w:start w:val="1"/>
      <w:numFmt w:val="decimal"/>
      <w:lvlText w:val="%1)"/>
      <w:lvlJc w:val="left"/>
      <w:pPr>
        <w:tabs>
          <w:tab w:val="left" w:pos="0"/>
        </w:tabs>
        <w:ind w:left="1429" w:hanging="360"/>
      </w:pPr>
    </w:lvl>
    <w:lvl w:ilvl="1">
      <w:start w:val="1"/>
      <w:numFmt w:val="lowerLetter"/>
      <w:lvlText w:val="%2."/>
      <w:lvlJc w:val="left"/>
      <w:pPr>
        <w:tabs>
          <w:tab w:val="left" w:pos="0"/>
        </w:tabs>
        <w:ind w:left="2149" w:hanging="360"/>
      </w:pPr>
    </w:lvl>
    <w:lvl w:ilvl="2">
      <w:start w:val="1"/>
      <w:numFmt w:val="lowerRoman"/>
      <w:lvlText w:val="%3."/>
      <w:lvlJc w:val="right"/>
      <w:pPr>
        <w:tabs>
          <w:tab w:val="left" w:pos="0"/>
        </w:tabs>
        <w:ind w:left="2869" w:hanging="180"/>
      </w:pPr>
    </w:lvl>
    <w:lvl w:ilvl="3">
      <w:start w:val="1"/>
      <w:numFmt w:val="decimal"/>
      <w:lvlText w:val="%4."/>
      <w:lvlJc w:val="left"/>
      <w:pPr>
        <w:tabs>
          <w:tab w:val="left" w:pos="0"/>
        </w:tabs>
        <w:ind w:left="3589" w:hanging="360"/>
      </w:pPr>
    </w:lvl>
    <w:lvl w:ilvl="4">
      <w:start w:val="1"/>
      <w:numFmt w:val="lowerLetter"/>
      <w:lvlText w:val="%5."/>
      <w:lvlJc w:val="left"/>
      <w:pPr>
        <w:tabs>
          <w:tab w:val="left" w:pos="0"/>
        </w:tabs>
        <w:ind w:left="4309" w:hanging="360"/>
      </w:pPr>
    </w:lvl>
    <w:lvl w:ilvl="5">
      <w:start w:val="1"/>
      <w:numFmt w:val="lowerRoman"/>
      <w:lvlText w:val="%6."/>
      <w:lvlJc w:val="right"/>
      <w:pPr>
        <w:tabs>
          <w:tab w:val="left" w:pos="0"/>
        </w:tabs>
        <w:ind w:left="5029" w:hanging="180"/>
      </w:pPr>
    </w:lvl>
    <w:lvl w:ilvl="6">
      <w:start w:val="1"/>
      <w:numFmt w:val="decimal"/>
      <w:lvlText w:val="%7."/>
      <w:lvlJc w:val="left"/>
      <w:pPr>
        <w:tabs>
          <w:tab w:val="left" w:pos="0"/>
        </w:tabs>
        <w:ind w:left="5749" w:hanging="360"/>
      </w:pPr>
    </w:lvl>
    <w:lvl w:ilvl="7">
      <w:start w:val="1"/>
      <w:numFmt w:val="lowerLetter"/>
      <w:lvlText w:val="%8."/>
      <w:lvlJc w:val="left"/>
      <w:pPr>
        <w:tabs>
          <w:tab w:val="left" w:pos="0"/>
        </w:tabs>
        <w:ind w:left="6469" w:hanging="360"/>
      </w:pPr>
    </w:lvl>
    <w:lvl w:ilvl="8">
      <w:start w:val="1"/>
      <w:numFmt w:val="lowerRoman"/>
      <w:lvlText w:val="%9."/>
      <w:lvlJc w:val="right"/>
      <w:pPr>
        <w:tabs>
          <w:tab w:val="left" w:pos="0"/>
        </w:tabs>
        <w:ind w:left="7189" w:hanging="180"/>
      </w:pPr>
    </w:lvl>
  </w:abstractNum>
  <w:abstractNum w:abstractNumId="11" w15:restartNumberingAfterBreak="0">
    <w:nsid w:val="75CD48EA"/>
    <w:multiLevelType w:val="multilevel"/>
    <w:tmpl w:val="75CD48EA"/>
    <w:lvl w:ilvl="0">
      <w:start w:val="3"/>
      <w:numFmt w:val="bullet"/>
      <w:lvlText w:val="–"/>
      <w:lvlJc w:val="left"/>
      <w:pPr>
        <w:tabs>
          <w:tab w:val="left" w:pos="0"/>
        </w:tabs>
        <w:ind w:left="720" w:hanging="360"/>
      </w:pPr>
      <w:rPr>
        <w:rFonts w:ascii="Times New Roman" w:eastAsiaTheme="minorHAnsi" w:hAnsi="Times New Roman" w:cs="Times New Roman"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num w:numId="1">
    <w:abstractNumId w:val="0"/>
  </w:num>
  <w:num w:numId="2">
    <w:abstractNumId w:val="1"/>
  </w:num>
  <w:num w:numId="3">
    <w:abstractNumId w:val="2"/>
  </w:num>
  <w:num w:numId="4">
    <w:abstractNumId w:val="11"/>
  </w:num>
  <w:num w:numId="5">
    <w:abstractNumId w:val="10"/>
  </w:num>
  <w:num w:numId="6">
    <w:abstractNumId w:val="9"/>
  </w:num>
  <w:num w:numId="7">
    <w:abstractNumId w:val="6"/>
  </w:num>
  <w:num w:numId="8">
    <w:abstractNumId w:val="3"/>
  </w:num>
  <w:num w:numId="9">
    <w:abstractNumId w:val="5"/>
  </w:num>
  <w:num w:numId="10">
    <w:abstractNumId w:val="4"/>
  </w:num>
  <w:num w:numId="11">
    <w:abstractNumId w:val="7"/>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3C3"/>
    <w:rsid w:val="00695665"/>
    <w:rsid w:val="00812115"/>
    <w:rsid w:val="00CE0B2B"/>
    <w:rsid w:val="00EC73C3"/>
    <w:rsid w:val="00F80020"/>
    <w:rsid w:val="518F6171"/>
  </w:rsids>
  <m:mathPr>
    <m:mathFont m:val="Cambria Math"/>
    <m:brkBin m:val="before"/>
    <m:brkBinSub m:val="--"/>
    <m:smallFrac m:val="0"/>
    <m:dispDef/>
    <m:lMargin m:val="0"/>
    <m:rMargin m:val="0"/>
    <m:defJc m:val="centerGroup"/>
    <m:wrapIndent m:val="1440"/>
    <m:intLim m:val="subSup"/>
    <m:naryLim m:val="undOvr"/>
  </m:mathPr>
  <w:themeFontLang w:val="ru-RU"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0EC47E-68C2-4202-B44A-05679BB60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0" w:unhideWhenUsed="1" w:qFormat="1"/>
    <w:lsdException w:name="heading 5"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uiPriority="0"/>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160" w:line="259" w:lineRule="auto"/>
    </w:pPr>
    <w:rPr>
      <w:sz w:val="22"/>
      <w:szCs w:val="22"/>
      <w:lang w:eastAsia="en-US"/>
    </w:rPr>
  </w:style>
  <w:style w:type="paragraph" w:styleId="1">
    <w:name w:val="heading 1"/>
    <w:basedOn w:val="a"/>
    <w:next w:val="a"/>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uiPriority w:val="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uiPriority w:val="9"/>
    <w:unhideWhenUsed/>
    <w:qFormat/>
    <w:pPr>
      <w:keepNext/>
      <w:keepLines/>
      <w:spacing w:before="40" w:after="0"/>
      <w:outlineLvl w:val="2"/>
    </w:pPr>
    <w:rPr>
      <w:rFonts w:asciiTheme="majorHAnsi" w:eastAsiaTheme="majorEastAsia" w:hAnsiTheme="majorHAnsi" w:cstheme="majorBidi"/>
      <w:color w:val="1F4E79" w:themeColor="accent1" w:themeShade="80"/>
      <w:sz w:val="24"/>
      <w:szCs w:val="24"/>
    </w:rPr>
  </w:style>
  <w:style w:type="paragraph" w:styleId="4">
    <w:name w:val="heading 4"/>
    <w:basedOn w:val="a"/>
    <w:next w:val="a"/>
    <w:unhideWhenUsed/>
    <w:qFormat/>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uiPriority w:val="9"/>
    <w:unhideWhenUsed/>
    <w:qFormat/>
    <w:pPr>
      <w:keepNext/>
      <w:keepLines/>
      <w:spacing w:before="40" w:after="0"/>
      <w:outlineLvl w:val="4"/>
    </w:pPr>
    <w:rPr>
      <w:rFonts w:asciiTheme="majorHAnsi" w:eastAsiaTheme="majorEastAsia" w:hAnsiTheme="majorHAnsi" w:cstheme="majorBidi"/>
      <w:color w:val="2E74B5" w:themeColor="accent1" w:themeShade="BF"/>
    </w:rPr>
  </w:style>
  <w:style w:type="paragraph" w:styleId="7">
    <w:name w:val="heading 7"/>
    <w:basedOn w:val="a"/>
    <w:next w:val="a"/>
    <w:qFormat/>
    <w:pPr>
      <w:spacing w:before="240" w:after="60" w:line="240" w:lineRule="auto"/>
      <w:outlineLvl w:val="6"/>
    </w:pPr>
    <w:rPr>
      <w:rFonts w:ascii="Times New Roman" w:eastAsia="Times New Roman" w:hAnsi="Times New Roman" w:cs="Times New Roman"/>
      <w:sz w:val="24"/>
      <w:szCs w:val="24"/>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rPr>
      <w:color w:val="954F72" w:themeColor="followedHyperlink"/>
      <w:u w:val="single"/>
    </w:rPr>
  </w:style>
  <w:style w:type="character" w:styleId="a4">
    <w:name w:val="Emphasis"/>
    <w:basedOn w:val="a0"/>
    <w:uiPriority w:val="20"/>
    <w:qFormat/>
    <w:rPr>
      <w:i/>
      <w:iCs/>
    </w:rPr>
  </w:style>
  <w:style w:type="character" w:styleId="a5">
    <w:name w:val="Hyperlink"/>
    <w:basedOn w:val="a0"/>
    <w:uiPriority w:val="99"/>
    <w:unhideWhenUsed/>
    <w:qFormat/>
    <w:rPr>
      <w:color w:val="0563C1" w:themeColor="hyperlink"/>
      <w:u w:val="single"/>
    </w:rPr>
  </w:style>
  <w:style w:type="character" w:styleId="a6">
    <w:name w:val="Strong"/>
    <w:basedOn w:val="a0"/>
    <w:uiPriority w:val="22"/>
    <w:qFormat/>
    <w:rPr>
      <w:b/>
      <w:bCs/>
    </w:rPr>
  </w:style>
  <w:style w:type="paragraph" w:styleId="a7">
    <w:name w:val="Balloon Text"/>
    <w:basedOn w:val="a"/>
    <w:link w:val="a8"/>
    <w:uiPriority w:val="99"/>
    <w:semiHidden/>
    <w:unhideWhenUsed/>
    <w:qFormat/>
    <w:pPr>
      <w:spacing w:after="0" w:line="240" w:lineRule="auto"/>
    </w:pPr>
    <w:rPr>
      <w:rFonts w:ascii="Segoe UI" w:hAnsi="Segoe UI" w:cs="Segoe UI"/>
      <w:sz w:val="18"/>
      <w:szCs w:val="18"/>
    </w:rPr>
  </w:style>
  <w:style w:type="paragraph" w:styleId="a9">
    <w:name w:val="caption"/>
    <w:basedOn w:val="a"/>
    <w:qFormat/>
    <w:pPr>
      <w:suppressLineNumbers/>
      <w:spacing w:before="120" w:after="120"/>
    </w:pPr>
    <w:rPr>
      <w:rFonts w:cs="Arial"/>
      <w:i/>
      <w:iCs/>
      <w:sz w:val="24"/>
      <w:szCs w:val="24"/>
    </w:rPr>
  </w:style>
  <w:style w:type="paragraph" w:styleId="8">
    <w:name w:val="toc 8"/>
    <w:basedOn w:val="a"/>
    <w:next w:val="a"/>
    <w:autoRedefine/>
    <w:uiPriority w:val="39"/>
    <w:unhideWhenUsed/>
    <w:pPr>
      <w:spacing w:after="100"/>
      <w:ind w:left="1540"/>
    </w:pPr>
    <w:rPr>
      <w:rFonts w:eastAsiaTheme="minorEastAsia"/>
      <w:lang w:eastAsia="ru-RU"/>
    </w:rPr>
  </w:style>
  <w:style w:type="paragraph" w:styleId="aa">
    <w:name w:val="header"/>
    <w:basedOn w:val="a"/>
    <w:link w:val="ab"/>
    <w:uiPriority w:val="99"/>
    <w:unhideWhenUsed/>
    <w:qFormat/>
    <w:pPr>
      <w:tabs>
        <w:tab w:val="center" w:pos="4677"/>
        <w:tab w:val="right" w:pos="9355"/>
      </w:tabs>
      <w:spacing w:after="0" w:line="240" w:lineRule="auto"/>
    </w:pPr>
  </w:style>
  <w:style w:type="paragraph" w:styleId="9">
    <w:name w:val="toc 9"/>
    <w:basedOn w:val="a"/>
    <w:next w:val="a"/>
    <w:autoRedefine/>
    <w:uiPriority w:val="39"/>
    <w:unhideWhenUsed/>
    <w:pPr>
      <w:spacing w:after="100"/>
      <w:ind w:left="1760"/>
    </w:pPr>
    <w:rPr>
      <w:rFonts w:eastAsiaTheme="minorEastAsia"/>
      <w:lang w:eastAsia="ru-RU"/>
    </w:rPr>
  </w:style>
  <w:style w:type="paragraph" w:styleId="70">
    <w:name w:val="toc 7"/>
    <w:basedOn w:val="a"/>
    <w:next w:val="a"/>
    <w:autoRedefine/>
    <w:uiPriority w:val="39"/>
    <w:unhideWhenUsed/>
    <w:pPr>
      <w:spacing w:after="100"/>
      <w:ind w:left="1320"/>
    </w:pPr>
    <w:rPr>
      <w:rFonts w:eastAsiaTheme="minorEastAsia"/>
      <w:lang w:eastAsia="ru-RU"/>
    </w:rPr>
  </w:style>
  <w:style w:type="paragraph" w:styleId="ac">
    <w:name w:val="Body Text"/>
    <w:basedOn w:val="a"/>
    <w:qFormat/>
    <w:pPr>
      <w:spacing w:after="140" w:line="276" w:lineRule="auto"/>
    </w:pPr>
  </w:style>
  <w:style w:type="paragraph" w:styleId="ad">
    <w:name w:val="index heading"/>
    <w:basedOn w:val="10"/>
  </w:style>
  <w:style w:type="paragraph" w:customStyle="1" w:styleId="10">
    <w:name w:val="Заголовок1"/>
    <w:basedOn w:val="a"/>
    <w:next w:val="ac"/>
    <w:qFormat/>
    <w:pPr>
      <w:keepNext/>
      <w:spacing w:before="240" w:after="120"/>
    </w:pPr>
    <w:rPr>
      <w:rFonts w:ascii="Liberation Sans" w:eastAsia="Microsoft YaHei" w:hAnsi="Liberation Sans" w:cs="Arial"/>
      <w:sz w:val="28"/>
      <w:szCs w:val="28"/>
    </w:rPr>
  </w:style>
  <w:style w:type="paragraph" w:styleId="11">
    <w:name w:val="toc 1"/>
    <w:basedOn w:val="a"/>
    <w:next w:val="a"/>
    <w:autoRedefine/>
    <w:uiPriority w:val="39"/>
    <w:unhideWhenUsed/>
    <w:pPr>
      <w:spacing w:after="100"/>
    </w:pPr>
  </w:style>
  <w:style w:type="paragraph" w:styleId="6">
    <w:name w:val="toc 6"/>
    <w:basedOn w:val="a"/>
    <w:next w:val="a"/>
    <w:autoRedefine/>
    <w:uiPriority w:val="39"/>
    <w:unhideWhenUsed/>
    <w:pPr>
      <w:spacing w:after="100"/>
      <w:ind w:left="1100"/>
    </w:pPr>
    <w:rPr>
      <w:rFonts w:eastAsiaTheme="minorEastAsia"/>
      <w:lang w:eastAsia="ru-RU"/>
    </w:rPr>
  </w:style>
  <w:style w:type="paragraph" w:styleId="30">
    <w:name w:val="toc 3"/>
    <w:basedOn w:val="a"/>
    <w:next w:val="a"/>
    <w:autoRedefine/>
    <w:uiPriority w:val="39"/>
    <w:unhideWhenUsed/>
    <w:pPr>
      <w:spacing w:after="100"/>
      <w:ind w:left="440"/>
    </w:pPr>
    <w:rPr>
      <w:rFonts w:eastAsiaTheme="minorEastAsia"/>
      <w:lang w:eastAsia="ru-RU"/>
    </w:rPr>
  </w:style>
  <w:style w:type="paragraph" w:styleId="20">
    <w:name w:val="toc 2"/>
    <w:basedOn w:val="a"/>
    <w:next w:val="a"/>
    <w:autoRedefine/>
    <w:uiPriority w:val="39"/>
    <w:unhideWhenUsed/>
    <w:pPr>
      <w:spacing w:after="100"/>
      <w:ind w:left="220"/>
    </w:pPr>
  </w:style>
  <w:style w:type="paragraph" w:styleId="40">
    <w:name w:val="toc 4"/>
    <w:basedOn w:val="a"/>
    <w:next w:val="a"/>
    <w:autoRedefine/>
    <w:uiPriority w:val="39"/>
    <w:unhideWhenUsed/>
    <w:pPr>
      <w:spacing w:after="100"/>
      <w:ind w:left="660"/>
    </w:pPr>
    <w:rPr>
      <w:rFonts w:eastAsiaTheme="minorEastAsia"/>
      <w:lang w:eastAsia="ru-RU"/>
    </w:rPr>
  </w:style>
  <w:style w:type="paragraph" w:styleId="50">
    <w:name w:val="toc 5"/>
    <w:basedOn w:val="a"/>
    <w:next w:val="a"/>
    <w:autoRedefine/>
    <w:uiPriority w:val="39"/>
    <w:unhideWhenUsed/>
    <w:pPr>
      <w:spacing w:after="100"/>
      <w:ind w:left="880"/>
    </w:pPr>
    <w:rPr>
      <w:rFonts w:eastAsiaTheme="minorEastAsia"/>
      <w:lang w:eastAsia="ru-RU"/>
    </w:rPr>
  </w:style>
  <w:style w:type="paragraph" w:styleId="ae">
    <w:name w:val="Body Text Indent"/>
    <w:basedOn w:val="a"/>
    <w:link w:val="af"/>
    <w:pPr>
      <w:tabs>
        <w:tab w:val="left" w:pos="2977"/>
      </w:tabs>
      <w:spacing w:after="0" w:line="240" w:lineRule="auto"/>
      <w:jc w:val="center"/>
    </w:pPr>
    <w:rPr>
      <w:rFonts w:ascii="Times New Roman" w:eastAsia="Times New Roman" w:hAnsi="Times New Roman" w:cs="Times New Roman"/>
      <w:sz w:val="28"/>
      <w:szCs w:val="20"/>
      <w:lang w:eastAsia="ru-RU"/>
    </w:rPr>
  </w:style>
  <w:style w:type="paragraph" w:styleId="af0">
    <w:name w:val="footer"/>
    <w:basedOn w:val="a"/>
    <w:link w:val="af1"/>
    <w:uiPriority w:val="99"/>
    <w:unhideWhenUsed/>
    <w:pPr>
      <w:tabs>
        <w:tab w:val="center" w:pos="4677"/>
        <w:tab w:val="right" w:pos="9355"/>
      </w:tabs>
      <w:spacing w:after="0" w:line="240" w:lineRule="auto"/>
    </w:pPr>
  </w:style>
  <w:style w:type="paragraph" w:styleId="af2">
    <w:name w:val="List"/>
    <w:basedOn w:val="ac"/>
    <w:qFormat/>
    <w:rPr>
      <w:rFonts w:cs="Arial"/>
    </w:rPr>
  </w:style>
  <w:style w:type="paragraph" w:styleId="af3">
    <w:name w:val="Normal (Web)"/>
    <w:basedOn w:val="a"/>
    <w:uiPriority w:val="99"/>
    <w:unhideWhenUsed/>
    <w:qFormat/>
    <w:pPr>
      <w:spacing w:beforeAutospacing="1"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qFormat/>
    <w:pPr>
      <w:spacing w:after="0" w:line="240" w:lineRule="auto"/>
    </w:pPr>
    <w:rPr>
      <w:rFonts w:ascii="Consolas" w:hAnsi="Consolas"/>
      <w:sz w:val="20"/>
      <w:szCs w:val="20"/>
    </w:rPr>
  </w:style>
  <w:style w:type="table" w:styleId="af4">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Верхний колонтитул Знак"/>
    <w:basedOn w:val="a0"/>
    <w:link w:val="aa"/>
    <w:uiPriority w:val="99"/>
    <w:qFormat/>
  </w:style>
  <w:style w:type="character" w:customStyle="1" w:styleId="af1">
    <w:name w:val="Нижний колонтитул Знак"/>
    <w:basedOn w:val="a0"/>
    <w:link w:val="af0"/>
    <w:uiPriority w:val="99"/>
    <w:qFormat/>
  </w:style>
  <w:style w:type="character" w:customStyle="1" w:styleId="21">
    <w:name w:val="Заголовок 2 Знак"/>
    <w:basedOn w:val="a0"/>
    <w:uiPriority w:val="9"/>
    <w:qFormat/>
    <w:rPr>
      <w:rFonts w:asciiTheme="majorHAnsi" w:eastAsiaTheme="majorEastAsia" w:hAnsiTheme="majorHAnsi" w:cstheme="majorBidi"/>
      <w:color w:val="2E74B5" w:themeColor="accent1" w:themeShade="BF"/>
      <w:sz w:val="26"/>
      <w:szCs w:val="26"/>
    </w:rPr>
  </w:style>
  <w:style w:type="character" w:customStyle="1" w:styleId="12">
    <w:name w:val="Заголовок 1 Знак"/>
    <w:basedOn w:val="a0"/>
    <w:uiPriority w:val="9"/>
    <w:qFormat/>
    <w:rPr>
      <w:rFonts w:asciiTheme="majorHAnsi" w:eastAsiaTheme="majorEastAsia" w:hAnsiTheme="majorHAnsi" w:cstheme="majorBidi"/>
      <w:color w:val="2E74B5" w:themeColor="accent1" w:themeShade="BF"/>
      <w:sz w:val="32"/>
      <w:szCs w:val="32"/>
    </w:rPr>
  </w:style>
  <w:style w:type="character" w:customStyle="1" w:styleId="31">
    <w:name w:val="Заголовок 3 Знак"/>
    <w:basedOn w:val="a0"/>
    <w:uiPriority w:val="9"/>
    <w:qFormat/>
    <w:rPr>
      <w:rFonts w:asciiTheme="majorHAnsi" w:eastAsiaTheme="majorEastAsia" w:hAnsiTheme="majorHAnsi" w:cstheme="majorBidi"/>
      <w:color w:val="1F4E79" w:themeColor="accent1" w:themeShade="80"/>
      <w:sz w:val="24"/>
      <w:szCs w:val="24"/>
    </w:rPr>
  </w:style>
  <w:style w:type="character" w:customStyle="1" w:styleId="41">
    <w:name w:val="Заголовок 4 Знак"/>
    <w:basedOn w:val="a0"/>
    <w:qFormat/>
    <w:rPr>
      <w:rFonts w:asciiTheme="majorHAnsi" w:eastAsiaTheme="majorEastAsia" w:hAnsiTheme="majorHAnsi" w:cstheme="majorBidi"/>
      <w:i/>
      <w:iCs/>
      <w:color w:val="2E74B5" w:themeColor="accent1" w:themeShade="BF"/>
    </w:rPr>
  </w:style>
  <w:style w:type="character" w:customStyle="1" w:styleId="51">
    <w:name w:val="Заголовок 5 Знак"/>
    <w:basedOn w:val="a0"/>
    <w:uiPriority w:val="9"/>
    <w:qFormat/>
    <w:rPr>
      <w:rFonts w:asciiTheme="majorHAnsi" w:eastAsiaTheme="majorEastAsia" w:hAnsiTheme="majorHAnsi" w:cstheme="majorBidi"/>
      <w:color w:val="2E74B5" w:themeColor="accent1" w:themeShade="BF"/>
    </w:rPr>
  </w:style>
  <w:style w:type="character" w:customStyle="1" w:styleId="71">
    <w:name w:val="Заголовок 7 Знак"/>
    <w:basedOn w:val="a0"/>
    <w:qFormat/>
    <w:rPr>
      <w:rFonts w:ascii="Times New Roman" w:eastAsia="Times New Roman" w:hAnsi="Times New Roman" w:cs="Times New Roman"/>
      <w:sz w:val="24"/>
      <w:szCs w:val="24"/>
      <w:lang w:val="en-GB" w:eastAsia="ru-RU"/>
    </w:rPr>
  </w:style>
  <w:style w:type="character" w:customStyle="1" w:styleId="a8">
    <w:name w:val="Текст выноски Знак"/>
    <w:basedOn w:val="a0"/>
    <w:link w:val="a7"/>
    <w:uiPriority w:val="99"/>
    <w:semiHidden/>
    <w:qFormat/>
    <w:rPr>
      <w:rFonts w:ascii="Segoe UI" w:hAnsi="Segoe UI" w:cs="Segoe UI"/>
      <w:sz w:val="18"/>
      <w:szCs w:val="18"/>
    </w:rPr>
  </w:style>
  <w:style w:type="character" w:customStyle="1" w:styleId="c0">
    <w:name w:val="c0"/>
    <w:basedOn w:val="a0"/>
    <w:qFormat/>
  </w:style>
  <w:style w:type="character" w:customStyle="1" w:styleId="mlwqmnquestionnumber">
    <w:name w:val="mlw_qmn_question_number"/>
    <w:basedOn w:val="a0"/>
    <w:qFormat/>
  </w:style>
  <w:style w:type="character" w:customStyle="1" w:styleId="mlwqmnquestion">
    <w:name w:val="mlw_qmn_question"/>
    <w:basedOn w:val="a0"/>
    <w:qFormat/>
  </w:style>
  <w:style w:type="character" w:customStyle="1" w:styleId="HTML0">
    <w:name w:val="Стандартный HTML Знак"/>
    <w:basedOn w:val="a0"/>
    <w:link w:val="HTML"/>
    <w:uiPriority w:val="99"/>
    <w:semiHidden/>
    <w:qFormat/>
    <w:rPr>
      <w:rFonts w:ascii="Consolas" w:hAnsi="Consolas"/>
      <w:sz w:val="20"/>
      <w:szCs w:val="20"/>
    </w:rPr>
  </w:style>
  <w:style w:type="character" w:customStyle="1" w:styleId="af">
    <w:name w:val="Основной текст с отступом Знак"/>
    <w:basedOn w:val="a0"/>
    <w:link w:val="ae"/>
    <w:qFormat/>
    <w:rPr>
      <w:rFonts w:ascii="Times New Roman" w:eastAsia="Times New Roman" w:hAnsi="Times New Roman" w:cs="Times New Roman"/>
      <w:sz w:val="28"/>
      <w:szCs w:val="20"/>
      <w:lang w:eastAsia="ru-RU"/>
    </w:rPr>
  </w:style>
  <w:style w:type="character" w:customStyle="1" w:styleId="rvts7">
    <w:name w:val="rvts7"/>
    <w:basedOn w:val="a0"/>
    <w:qFormat/>
  </w:style>
  <w:style w:type="character" w:customStyle="1" w:styleId="rvts70">
    <w:name w:val="rvts70"/>
    <w:basedOn w:val="a0"/>
    <w:qFormat/>
  </w:style>
  <w:style w:type="character" w:customStyle="1" w:styleId="rvts72">
    <w:name w:val="rvts72"/>
    <w:basedOn w:val="a0"/>
    <w:qFormat/>
  </w:style>
  <w:style w:type="character" w:customStyle="1" w:styleId="rvts73">
    <w:name w:val="rvts73"/>
    <w:basedOn w:val="a0"/>
    <w:qFormat/>
  </w:style>
  <w:style w:type="character" w:customStyle="1" w:styleId="rvts74">
    <w:name w:val="rvts74"/>
    <w:basedOn w:val="a0"/>
    <w:qFormat/>
  </w:style>
  <w:style w:type="character" w:customStyle="1" w:styleId="rvts75">
    <w:name w:val="rvts75"/>
    <w:basedOn w:val="a0"/>
    <w:qFormat/>
  </w:style>
  <w:style w:type="character" w:customStyle="1" w:styleId="eng">
    <w:name w:val="eng"/>
    <w:basedOn w:val="a0"/>
    <w:qFormat/>
  </w:style>
  <w:style w:type="character" w:customStyle="1" w:styleId="rus">
    <w:name w:val="rus"/>
    <w:basedOn w:val="a0"/>
    <w:qFormat/>
  </w:style>
  <w:style w:type="character" w:customStyle="1" w:styleId="13">
    <w:name w:val="Дата1"/>
    <w:basedOn w:val="a0"/>
    <w:qFormat/>
  </w:style>
  <w:style w:type="character" w:customStyle="1" w:styleId="110">
    <w:name w:val="Заголовок 1 Знак1"/>
    <w:basedOn w:val="a0"/>
    <w:uiPriority w:val="9"/>
    <w:qFormat/>
    <w:rPr>
      <w:rFonts w:asciiTheme="majorHAnsi" w:eastAsiaTheme="majorEastAsia" w:hAnsiTheme="majorHAnsi" w:cstheme="majorBidi"/>
      <w:b/>
      <w:bCs/>
      <w:color w:val="2E74B5" w:themeColor="accent1" w:themeShade="BF"/>
      <w:sz w:val="28"/>
      <w:szCs w:val="28"/>
    </w:rPr>
  </w:style>
  <w:style w:type="character" w:styleId="af5">
    <w:name w:val="Placeholder Text"/>
    <w:basedOn w:val="a0"/>
    <w:uiPriority w:val="99"/>
    <w:semiHidden/>
    <w:qFormat/>
    <w:rPr>
      <w:color w:val="808080"/>
    </w:rPr>
  </w:style>
  <w:style w:type="character" w:customStyle="1" w:styleId="block">
    <w:name w:val="block"/>
    <w:basedOn w:val="a0"/>
    <w:qFormat/>
  </w:style>
  <w:style w:type="character" w:customStyle="1" w:styleId="align-middle">
    <w:name w:val="align-middle"/>
    <w:basedOn w:val="a0"/>
    <w:qFormat/>
  </w:style>
  <w:style w:type="character" w:customStyle="1" w:styleId="ft14">
    <w:name w:val="ft14"/>
    <w:basedOn w:val="a0"/>
    <w:qFormat/>
  </w:style>
  <w:style w:type="character" w:customStyle="1" w:styleId="ft58">
    <w:name w:val="ft58"/>
    <w:basedOn w:val="a0"/>
    <w:qFormat/>
  </w:style>
  <w:style w:type="character" w:customStyle="1" w:styleId="ft12">
    <w:name w:val="ft12"/>
    <w:basedOn w:val="a0"/>
    <w:qFormat/>
  </w:style>
  <w:style w:type="character" w:customStyle="1" w:styleId="ft34">
    <w:name w:val="ft34"/>
    <w:basedOn w:val="a0"/>
    <w:qFormat/>
  </w:style>
  <w:style w:type="character" w:customStyle="1" w:styleId="ft33">
    <w:name w:val="ft33"/>
    <w:basedOn w:val="a0"/>
    <w:qFormat/>
  </w:style>
  <w:style w:type="character" w:customStyle="1" w:styleId="ft13">
    <w:name w:val="ft13"/>
    <w:basedOn w:val="a0"/>
    <w:qFormat/>
  </w:style>
  <w:style w:type="character" w:customStyle="1" w:styleId="ft158">
    <w:name w:val="ft158"/>
    <w:basedOn w:val="a0"/>
    <w:qFormat/>
  </w:style>
  <w:style w:type="character" w:customStyle="1" w:styleId="ft159">
    <w:name w:val="ft159"/>
    <w:basedOn w:val="a0"/>
    <w:qFormat/>
  </w:style>
  <w:style w:type="character" w:customStyle="1" w:styleId="ft76">
    <w:name w:val="ft76"/>
    <w:basedOn w:val="a0"/>
    <w:qFormat/>
  </w:style>
  <w:style w:type="character" w:customStyle="1" w:styleId="ft160">
    <w:name w:val="ft160"/>
    <w:basedOn w:val="a0"/>
    <w:qFormat/>
  </w:style>
  <w:style w:type="character" w:customStyle="1" w:styleId="ft161">
    <w:name w:val="ft161"/>
    <w:basedOn w:val="a0"/>
    <w:qFormat/>
  </w:style>
  <w:style w:type="character" w:customStyle="1" w:styleId="ft162">
    <w:name w:val="ft162"/>
    <w:basedOn w:val="a0"/>
    <w:qFormat/>
  </w:style>
  <w:style w:type="character" w:customStyle="1" w:styleId="ft163">
    <w:name w:val="ft163"/>
    <w:basedOn w:val="a0"/>
    <w:qFormat/>
  </w:style>
  <w:style w:type="character" w:customStyle="1" w:styleId="ft164">
    <w:name w:val="ft164"/>
    <w:basedOn w:val="a0"/>
    <w:qFormat/>
  </w:style>
  <w:style w:type="character" w:customStyle="1" w:styleId="ft74">
    <w:name w:val="ft74"/>
    <w:basedOn w:val="a0"/>
    <w:qFormat/>
  </w:style>
  <w:style w:type="character" w:customStyle="1" w:styleId="ft73">
    <w:name w:val="ft73"/>
    <w:basedOn w:val="a0"/>
    <w:qFormat/>
  </w:style>
  <w:style w:type="character" w:customStyle="1" w:styleId="ft62">
    <w:name w:val="ft62"/>
    <w:basedOn w:val="a0"/>
    <w:qFormat/>
  </w:style>
  <w:style w:type="character" w:customStyle="1" w:styleId="ft80">
    <w:name w:val="ft80"/>
    <w:basedOn w:val="a0"/>
    <w:qFormat/>
  </w:style>
  <w:style w:type="character" w:customStyle="1" w:styleId="ft165">
    <w:name w:val="ft165"/>
    <w:basedOn w:val="a0"/>
    <w:qFormat/>
  </w:style>
  <w:style w:type="character" w:customStyle="1" w:styleId="ft100">
    <w:name w:val="ft100"/>
    <w:basedOn w:val="a0"/>
    <w:qFormat/>
  </w:style>
  <w:style w:type="character" w:customStyle="1" w:styleId="af6">
    <w:name w:val="Выделенная цитата Знак"/>
    <w:basedOn w:val="a0"/>
    <w:link w:val="af7"/>
    <w:uiPriority w:val="30"/>
    <w:qFormat/>
    <w:rPr>
      <w:i/>
      <w:iCs/>
      <w:color w:val="5B9BD5" w:themeColor="accent1"/>
    </w:rPr>
  </w:style>
  <w:style w:type="paragraph" w:styleId="af7">
    <w:name w:val="Intense Quote"/>
    <w:basedOn w:val="a"/>
    <w:next w:val="a"/>
    <w:link w:val="af6"/>
    <w:uiPriority w:val="30"/>
    <w:qFormat/>
    <w:pPr>
      <w:pBdr>
        <w:top w:val="single" w:sz="4" w:space="10" w:color="5B9BD5"/>
        <w:bottom w:val="single" w:sz="4" w:space="10" w:color="5B9BD5"/>
      </w:pBdr>
      <w:spacing w:before="360" w:after="360"/>
      <w:ind w:left="864" w:right="864"/>
      <w:jc w:val="center"/>
    </w:pPr>
    <w:rPr>
      <w:i/>
      <w:iCs/>
      <w:color w:val="5B9BD5" w:themeColor="accent1"/>
    </w:rPr>
  </w:style>
  <w:style w:type="character" w:customStyle="1" w:styleId="14">
    <w:name w:val="Сильная ссылка1"/>
    <w:basedOn w:val="a0"/>
    <w:uiPriority w:val="32"/>
    <w:qFormat/>
    <w:rPr>
      <w:b/>
      <w:bCs/>
      <w:smallCaps/>
      <w:color w:val="5B9BD5" w:themeColor="accent1"/>
      <w:spacing w:val="5"/>
    </w:rPr>
  </w:style>
  <w:style w:type="character" w:customStyle="1" w:styleId="af8">
    <w:name w:val="Ссылка указателя"/>
    <w:qFormat/>
  </w:style>
  <w:style w:type="paragraph" w:customStyle="1" w:styleId="15">
    <w:name w:val="Указатель1"/>
    <w:basedOn w:val="a"/>
    <w:qFormat/>
    <w:pPr>
      <w:suppressLineNumbers/>
    </w:pPr>
    <w:rPr>
      <w:rFonts w:cs="Arial"/>
    </w:rPr>
  </w:style>
  <w:style w:type="paragraph" w:customStyle="1" w:styleId="af9">
    <w:name w:val="Колонтитул"/>
    <w:basedOn w:val="a"/>
    <w:qFormat/>
  </w:style>
  <w:style w:type="paragraph" w:styleId="afa">
    <w:name w:val="List Paragraph"/>
    <w:basedOn w:val="a"/>
    <w:uiPriority w:val="34"/>
    <w:qFormat/>
    <w:pPr>
      <w:ind w:left="720"/>
      <w:contextualSpacing/>
    </w:pPr>
  </w:style>
  <w:style w:type="paragraph" w:customStyle="1" w:styleId="16">
    <w:name w:val="Заголовок оглавления1"/>
    <w:basedOn w:val="1"/>
    <w:next w:val="a"/>
    <w:uiPriority w:val="39"/>
    <w:unhideWhenUsed/>
    <w:qFormat/>
    <w:pPr>
      <w:outlineLvl w:val="9"/>
    </w:pPr>
    <w:rPr>
      <w:lang w:eastAsia="ru-RU"/>
    </w:rPr>
  </w:style>
  <w:style w:type="paragraph" w:styleId="afb">
    <w:name w:val="No Spacing"/>
    <w:uiPriority w:val="1"/>
    <w:qFormat/>
    <w:pPr>
      <w:suppressAutoHyphens/>
    </w:pPr>
    <w:rPr>
      <w:sz w:val="22"/>
      <w:szCs w:val="22"/>
      <w:lang w:eastAsia="en-US"/>
    </w:rPr>
  </w:style>
  <w:style w:type="paragraph" w:customStyle="1" w:styleId="Default">
    <w:name w:val="Default"/>
    <w:qFormat/>
    <w:pPr>
      <w:suppressAutoHyphens/>
    </w:pPr>
    <w:rPr>
      <w:rFonts w:ascii="Tahoma" w:eastAsia="Calibri" w:hAnsi="Tahoma" w:cs="Tahoma"/>
      <w:color w:val="000000"/>
      <w:sz w:val="24"/>
      <w:szCs w:val="24"/>
      <w:lang w:eastAsia="en-US"/>
    </w:rPr>
  </w:style>
  <w:style w:type="paragraph" w:customStyle="1" w:styleId="c15">
    <w:name w:val="c15"/>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question">
    <w:name w:val="question"/>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answers">
    <w:name w:val="answers"/>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Standard">
    <w:name w:val="Standard"/>
    <w:basedOn w:val="a"/>
    <w:next w:val="a"/>
    <w:uiPriority w:val="99"/>
    <w:qFormat/>
    <w:pPr>
      <w:spacing w:after="0" w:line="240" w:lineRule="auto"/>
    </w:pPr>
    <w:rPr>
      <w:rFonts w:ascii="BDCEFJ+Verdana" w:hAnsi="BDCEFJ+Verdana"/>
      <w:sz w:val="24"/>
      <w:szCs w:val="24"/>
    </w:rPr>
  </w:style>
  <w:style w:type="paragraph" w:customStyle="1" w:styleId="111">
    <w:name w:val="Заголовок 11"/>
    <w:basedOn w:val="a"/>
    <w:next w:val="a"/>
    <w:uiPriority w:val="9"/>
    <w:qFormat/>
    <w:pPr>
      <w:keepNext/>
      <w:keepLines/>
      <w:spacing w:before="480" w:after="0" w:line="240" w:lineRule="auto"/>
      <w:outlineLvl w:val="0"/>
    </w:pPr>
    <w:rPr>
      <w:rFonts w:ascii="Cambria" w:eastAsia="Times New Roman" w:hAnsi="Cambria" w:cs="Times New Roman"/>
      <w:b/>
      <w:bCs/>
      <w:color w:val="365F91"/>
      <w:sz w:val="28"/>
      <w:szCs w:val="28"/>
      <w:lang w:val="en-GB" w:eastAsia="ru-RU"/>
    </w:rPr>
  </w:style>
  <w:style w:type="paragraph" w:customStyle="1" w:styleId="rvps3">
    <w:name w:val="rvps3"/>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rvps1">
    <w:name w:val="rvps1"/>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msonorm">
    <w:name w:val="msonorm"/>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147">
    <w:name w:val="p147"/>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68">
    <w:name w:val="p68"/>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149">
    <w:name w:val="p149"/>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65">
    <w:name w:val="p65"/>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38">
    <w:name w:val="p38"/>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164">
    <w:name w:val="p164"/>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193">
    <w:name w:val="p193"/>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194">
    <w:name w:val="p194"/>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195">
    <w:name w:val="p195"/>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64">
    <w:name w:val="p464"/>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126">
    <w:name w:val="p126"/>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90">
    <w:name w:val="p90"/>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51">
    <w:name w:val="p51"/>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39">
    <w:name w:val="p39"/>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257">
    <w:name w:val="p257"/>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71">
    <w:name w:val="p471"/>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72">
    <w:name w:val="p472"/>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250">
    <w:name w:val="p250"/>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73">
    <w:name w:val="p473"/>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74">
    <w:name w:val="p474"/>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75">
    <w:name w:val="p475"/>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76">
    <w:name w:val="p476"/>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81">
    <w:name w:val="p481"/>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82">
    <w:name w:val="p482"/>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287">
    <w:name w:val="p287"/>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232">
    <w:name w:val="p232"/>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84">
    <w:name w:val="p484"/>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85">
    <w:name w:val="p485"/>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233">
    <w:name w:val="p233"/>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57">
    <w:name w:val="p57"/>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88">
    <w:name w:val="p488"/>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60">
    <w:name w:val="p60"/>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89">
    <w:name w:val="p489"/>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59">
    <w:name w:val="p59"/>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90">
    <w:name w:val="p490"/>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137">
    <w:name w:val="p137"/>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136">
    <w:name w:val="p136"/>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91">
    <w:name w:val="p491"/>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217">
    <w:name w:val="p217"/>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92">
    <w:name w:val="p492"/>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93">
    <w:name w:val="p493"/>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63">
    <w:name w:val="p63"/>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64">
    <w:name w:val="p64"/>
    <w:basedOn w:val="a"/>
    <w:qFormat/>
    <w:pPr>
      <w:spacing w:beforeAutospacing="1" w:afterAutospacing="1" w:line="240" w:lineRule="auto"/>
    </w:pPr>
    <w:rPr>
      <w:rFonts w:ascii="Times New Roman" w:eastAsia="Times New Roman" w:hAnsi="Times New Roman" w:cs="Times New Roman"/>
      <w:sz w:val="24"/>
      <w:szCs w:val="24"/>
      <w:lang w:eastAsia="ru-RU"/>
    </w:rPr>
  </w:style>
  <w:style w:type="table" w:customStyle="1" w:styleId="17">
    <w:name w:val="Сетка таблицы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22">
    <w:name w:val="Сетка таблицы2"/>
    <w:uiPriority w:val="39"/>
    <w:qFormat/>
    <w:rPr>
      <w:sz w:val="28"/>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0" w:type="dxa"/>
        <w:bottom w:w="0" w:type="dxa"/>
        <w:right w:w="0" w:type="dxa"/>
      </w:tblCellMar>
    </w:tblPr>
  </w:style>
  <w:style w:type="table" w:customStyle="1" w:styleId="32">
    <w:name w:val="Сетка таблицы3"/>
    <w:uiPriority w:val="59"/>
    <w:qFormat/>
    <w:rPr>
      <w:sz w:val="28"/>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o.skif.donstu.ru/course/view.php?id=1064&amp;ysclid=m24vunqrne421890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1299A-D8ED-41BD-BEF9-4F97CD6A3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71</Pages>
  <Words>23034</Words>
  <Characters>131294</Characters>
  <Application>Microsoft Office Word</Application>
  <DocSecurity>0</DocSecurity>
  <Lines>1094</Lines>
  <Paragraphs>308</Paragraphs>
  <ScaleCrop>false</ScaleCrop>
  <Company>SPecialiST RePack</Company>
  <LinksUpToDate>false</LinksUpToDate>
  <CharactersWithSpaces>154020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Пользователь</cp:lastModifiedBy>
  <cp:revision>27</cp:revision>
  <dcterms:created xsi:type="dcterms:W3CDTF">2022-09-03T17:33:00Z</dcterms:created>
  <dcterms:modified xsi:type="dcterms:W3CDTF">2025-01-28T19:45:00Z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CC68D22495CE4AB59E0399E342FB0065_12</vt:lpwstr>
  </property>
</Properties>
</file>